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57" w:type="dxa"/>
        <w:tblInd w:w="108" w:type="dxa"/>
        <w:tblLook w:val="01E0" w:firstRow="1" w:lastRow="1" w:firstColumn="1" w:lastColumn="1" w:noHBand="0" w:noVBand="0"/>
      </w:tblPr>
      <w:tblGrid>
        <w:gridCol w:w="414"/>
        <w:gridCol w:w="8706"/>
        <w:gridCol w:w="837"/>
      </w:tblGrid>
      <w:tr w:rsidR="00C94FAD" w:rsidRPr="008E7C41" w14:paraId="678C2A88" w14:textId="77777777" w:rsidTr="00477DB8">
        <w:tc>
          <w:tcPr>
            <w:tcW w:w="9957" w:type="dxa"/>
            <w:gridSpan w:val="3"/>
          </w:tcPr>
          <w:p w14:paraId="3D519C01" w14:textId="77777777" w:rsidR="00C94FAD" w:rsidRPr="000F660B" w:rsidRDefault="00C94FAD" w:rsidP="009F39F2">
            <w:pPr>
              <w:jc w:val="center"/>
              <w:rPr>
                <w:rFonts w:ascii="標楷體" w:eastAsia="標楷體" w:hAnsi="標楷體"/>
              </w:rPr>
            </w:pPr>
            <w:r w:rsidRPr="000F660B">
              <w:rPr>
                <w:rFonts w:ascii="標楷體" w:eastAsia="標楷體" w:hAnsi="標楷體" w:hint="eastAsia"/>
              </w:rPr>
              <w:t>統計資料背景說明</w:t>
            </w:r>
          </w:p>
          <w:p w14:paraId="7EDAA382" w14:textId="77777777" w:rsidR="004A408E" w:rsidRPr="000F660B" w:rsidRDefault="00164314" w:rsidP="00164314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cs="標楷體" w:hint="eastAsia"/>
                <w:sz w:val="20"/>
                <w:szCs w:val="20"/>
              </w:rPr>
              <w:t>資料種類：</w:t>
            </w:r>
            <w:r w:rsidR="004A408E" w:rsidRPr="000F660B">
              <w:rPr>
                <w:rFonts w:ascii="標楷體" w:eastAsia="標楷體" w:hAnsi="標楷體" w:cs="標楷體" w:hint="eastAsia"/>
                <w:sz w:val="20"/>
                <w:szCs w:val="20"/>
              </w:rPr>
              <w:t>土地統計</w:t>
            </w:r>
          </w:p>
          <w:p w14:paraId="24BFA791" w14:textId="77777777" w:rsidR="00164314" w:rsidRPr="000F660B" w:rsidRDefault="00164314" w:rsidP="00164314">
            <w:pPr>
              <w:rPr>
                <w:rFonts w:ascii="標楷體" w:eastAsia="標楷體" w:hAnsi="標楷體"/>
              </w:rPr>
            </w:pPr>
            <w:r w:rsidRPr="000F660B">
              <w:rPr>
                <w:rFonts w:ascii="標楷體" w:eastAsia="標楷體" w:hAnsi="標楷體" w:cs="標楷體" w:hint="eastAsia"/>
                <w:sz w:val="20"/>
                <w:szCs w:val="20"/>
              </w:rPr>
              <w:t>資料項目：</w:t>
            </w:r>
            <w:proofErr w:type="gramStart"/>
            <w:r w:rsidRPr="000F660B">
              <w:rPr>
                <w:rFonts w:ascii="標楷體" w:eastAsia="標楷體" w:hAnsi="標楷體" w:cs="標楷體" w:hint="eastAsia"/>
                <w:sz w:val="20"/>
                <w:szCs w:val="20"/>
              </w:rPr>
              <w:t>臺</w:t>
            </w:r>
            <w:proofErr w:type="gramEnd"/>
            <w:r w:rsidRPr="000F660B">
              <w:rPr>
                <w:rFonts w:ascii="標楷體" w:eastAsia="標楷體" w:hAnsi="標楷體" w:cs="標楷體" w:hint="eastAsia"/>
                <w:sz w:val="20"/>
                <w:szCs w:val="20"/>
              </w:rPr>
              <w:t>中市中興地政事務所土地登記印鑑設置及使用情形</w:t>
            </w:r>
          </w:p>
        </w:tc>
      </w:tr>
      <w:tr w:rsidR="00C94FAD" w:rsidRPr="00490DF6" w14:paraId="084F0E22" w14:textId="77777777" w:rsidTr="00477DB8">
        <w:tc>
          <w:tcPr>
            <w:tcW w:w="9957" w:type="dxa"/>
            <w:gridSpan w:val="3"/>
          </w:tcPr>
          <w:p w14:paraId="0748A0D7" w14:textId="77777777" w:rsidR="00C94FAD" w:rsidRPr="000F660B" w:rsidRDefault="00C94FAD" w:rsidP="00A4063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一、發布及編製機關單位</w:t>
            </w:r>
          </w:p>
        </w:tc>
      </w:tr>
      <w:tr w:rsidR="000F660B" w:rsidRPr="000F660B" w14:paraId="4E1EBF0C" w14:textId="77777777" w:rsidTr="00477DB8">
        <w:trPr>
          <w:gridAfter w:val="1"/>
          <w:wAfter w:w="837" w:type="dxa"/>
        </w:trPr>
        <w:tc>
          <w:tcPr>
            <w:tcW w:w="9120" w:type="dxa"/>
            <w:gridSpan w:val="2"/>
          </w:tcPr>
          <w:p w14:paraId="5BDDE067" w14:textId="77777777" w:rsidR="00C94FAD" w:rsidRPr="000F660B" w:rsidRDefault="00164314" w:rsidP="00A4063A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proofErr w:type="gramStart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發布機關、單位：</w:t>
            </w:r>
            <w:proofErr w:type="gramStart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中市中興地政事務所</w:t>
            </w:r>
            <w:r w:rsidR="009B6559" w:rsidRPr="000F660B">
              <w:rPr>
                <w:rFonts w:ascii="標楷體" w:eastAsia="標楷體" w:hAnsi="標楷體" w:hint="eastAsia"/>
                <w:sz w:val="20"/>
                <w:szCs w:val="20"/>
              </w:rPr>
              <w:t>會計室</w:t>
            </w:r>
          </w:p>
          <w:p w14:paraId="69F6B624" w14:textId="77777777" w:rsidR="00C94FAD" w:rsidRPr="000F660B" w:rsidRDefault="00164314" w:rsidP="00A4063A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proofErr w:type="gramStart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編製單位：</w:t>
            </w:r>
            <w:proofErr w:type="gramStart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中市中興地政事務所第一課</w:t>
            </w:r>
          </w:p>
          <w:p w14:paraId="38B68468" w14:textId="77777777" w:rsidR="004C5DCD" w:rsidRPr="000F660B" w:rsidRDefault="00164314" w:rsidP="00A4063A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proofErr w:type="gramStart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聯絡電話：</w:t>
            </w:r>
            <w:r w:rsidR="00766484" w:rsidRPr="000F660B">
              <w:rPr>
                <w:rFonts w:ascii="標楷體" w:eastAsia="標楷體" w:hAnsi="標楷體"/>
                <w:sz w:val="20"/>
                <w:szCs w:val="20"/>
              </w:rPr>
              <w:t>23276841#120</w:t>
            </w:r>
          </w:p>
          <w:p w14:paraId="4D0250E3" w14:textId="77777777" w:rsidR="00C94FAD" w:rsidRPr="000F660B" w:rsidRDefault="00164314" w:rsidP="00A4063A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proofErr w:type="gramStart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傳真：</w:t>
            </w:r>
            <w:r w:rsidR="00C94FAD" w:rsidRPr="000F660B">
              <w:rPr>
                <w:rFonts w:ascii="標楷體" w:eastAsia="標楷體" w:hAnsi="標楷體"/>
                <w:sz w:val="20"/>
                <w:szCs w:val="20"/>
              </w:rPr>
              <w:t>23276937</w:t>
            </w:r>
          </w:p>
          <w:p w14:paraId="6CE5FCC3" w14:textId="77777777" w:rsidR="00C94FAD" w:rsidRPr="000F660B" w:rsidRDefault="00164314" w:rsidP="00A4063A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proofErr w:type="gramStart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="00C94FAD" w:rsidRPr="000F660B">
              <w:rPr>
                <w:rFonts w:ascii="標楷體" w:eastAsia="標楷體" w:hAnsi="標楷體" w:hint="eastAsia"/>
                <w:sz w:val="20"/>
                <w:szCs w:val="20"/>
              </w:rPr>
              <w:t>電子信箱：</w:t>
            </w:r>
            <w:r w:rsidR="00C94FAD" w:rsidRPr="000F660B">
              <w:rPr>
                <w:rFonts w:ascii="標楷體" w:eastAsia="標楷體" w:hAnsi="標楷體"/>
                <w:sz w:val="20"/>
                <w:szCs w:val="20"/>
              </w:rPr>
              <w:t>93000@taichung.gov.tw</w:t>
            </w:r>
          </w:p>
        </w:tc>
      </w:tr>
      <w:tr w:rsidR="00C94FAD" w:rsidRPr="008E7C41" w14:paraId="27AD2A21" w14:textId="77777777" w:rsidTr="00477DB8">
        <w:tc>
          <w:tcPr>
            <w:tcW w:w="9957" w:type="dxa"/>
            <w:gridSpan w:val="3"/>
          </w:tcPr>
          <w:p w14:paraId="0C941318" w14:textId="77777777" w:rsidR="00C94FAD" w:rsidRPr="000F660B" w:rsidRDefault="00C94FAD" w:rsidP="008E7C41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二、發布形式</w:t>
            </w:r>
          </w:p>
        </w:tc>
      </w:tr>
      <w:tr w:rsidR="00C94FAD" w:rsidRPr="008E7C41" w14:paraId="5BA38955" w14:textId="77777777" w:rsidTr="00477DB8">
        <w:tc>
          <w:tcPr>
            <w:tcW w:w="414" w:type="dxa"/>
          </w:tcPr>
          <w:p w14:paraId="3936067C" w14:textId="77777777" w:rsidR="00C94FAD" w:rsidRPr="000F660B" w:rsidRDefault="00C94FAD" w:rsidP="00D73CDF">
            <w:pPr>
              <w:rPr>
                <w:rFonts w:ascii="標楷體" w:eastAsia="標楷體" w:hAnsi="標楷體"/>
              </w:rPr>
            </w:pPr>
          </w:p>
        </w:tc>
        <w:tc>
          <w:tcPr>
            <w:tcW w:w="9543" w:type="dxa"/>
            <w:gridSpan w:val="2"/>
          </w:tcPr>
          <w:p w14:paraId="68A39C5C" w14:textId="77777777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口頭：（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）記者會或說明會</w:t>
            </w:r>
          </w:p>
          <w:p w14:paraId="67B2630A" w14:textId="706A8C17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書面：（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）新聞稿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DA0893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）報表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）書刊，刊名</w:t>
            </w:r>
          </w:p>
          <w:p w14:paraId="418E6CDF" w14:textId="77777777" w:rsidR="009B3AB4" w:rsidRPr="000F660B" w:rsidRDefault="009B3AB4" w:rsidP="009B3AB4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電子媒體：</w:t>
            </w:r>
          </w:p>
          <w:p w14:paraId="0FF3729E" w14:textId="3D544C03" w:rsidR="009B3AB4" w:rsidRDefault="009B3AB4" w:rsidP="009B3AB4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DA0893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proofErr w:type="gramStart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線上書刊</w:t>
            </w:r>
            <w:proofErr w:type="gramEnd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及資料庫，網址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>:</w:t>
            </w:r>
          </w:p>
          <w:p w14:paraId="2E8912D0" w14:textId="39069176" w:rsidR="00C94FAD" w:rsidRPr="000F660B" w:rsidRDefault="00DA0893" w:rsidP="00DA0893">
            <w:pPr>
              <w:spacing w:line="240" w:lineRule="atLeast"/>
              <w:ind w:leftChars="-2200" w:left="-5280" w:firstLineChars="2196" w:firstLine="4392"/>
              <w:rPr>
                <w:rFonts w:ascii="標楷體" w:eastAsia="標楷體" w:hAnsi="標楷體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）磁片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）碟片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）光碟片</w:t>
            </w: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V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）其他(報表)</w:t>
            </w:r>
          </w:p>
        </w:tc>
      </w:tr>
      <w:tr w:rsidR="00C94FAD" w:rsidRPr="008E7C41" w14:paraId="26B0AE9A" w14:textId="77777777" w:rsidTr="00477DB8">
        <w:tc>
          <w:tcPr>
            <w:tcW w:w="9957" w:type="dxa"/>
            <w:gridSpan w:val="3"/>
          </w:tcPr>
          <w:p w14:paraId="2BD85E91" w14:textId="77777777" w:rsidR="00C94FAD" w:rsidRPr="000F660B" w:rsidRDefault="00C94FAD" w:rsidP="008E7C41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三、資料範圍、週期及時效</w:t>
            </w:r>
          </w:p>
        </w:tc>
      </w:tr>
      <w:tr w:rsidR="00C94FAD" w:rsidRPr="008E7C41" w14:paraId="1D979078" w14:textId="77777777" w:rsidTr="00477DB8">
        <w:tc>
          <w:tcPr>
            <w:tcW w:w="414" w:type="dxa"/>
          </w:tcPr>
          <w:p w14:paraId="63272030" w14:textId="77777777" w:rsidR="00C94FAD" w:rsidRPr="000F660B" w:rsidRDefault="00C94FAD" w:rsidP="00D73CDF">
            <w:pPr>
              <w:rPr>
                <w:rFonts w:ascii="標楷體" w:eastAsia="標楷體" w:hAnsi="標楷體"/>
              </w:rPr>
            </w:pPr>
          </w:p>
        </w:tc>
        <w:tc>
          <w:tcPr>
            <w:tcW w:w="9543" w:type="dxa"/>
            <w:gridSpan w:val="2"/>
          </w:tcPr>
          <w:p w14:paraId="6F0AADE5" w14:textId="77777777" w:rsidR="00C94FAD" w:rsidRPr="004A530F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統計地區範圍及對</w:t>
            </w:r>
            <w:r w:rsidRPr="004A530F">
              <w:rPr>
                <w:rFonts w:ascii="標楷體" w:eastAsia="標楷體" w:hAnsi="標楷體" w:hint="eastAsia"/>
                <w:sz w:val="20"/>
                <w:szCs w:val="20"/>
              </w:rPr>
              <w:t>象：以</w:t>
            </w:r>
            <w:r w:rsidR="00164314" w:rsidRPr="004A530F">
              <w:rPr>
                <w:rFonts w:ascii="標楷體" w:eastAsia="標楷體" w:hAnsi="標楷體" w:hint="eastAsia"/>
                <w:sz w:val="20"/>
                <w:szCs w:val="20"/>
              </w:rPr>
              <w:t>本所</w:t>
            </w:r>
            <w:r w:rsidRPr="004A530F">
              <w:rPr>
                <w:rFonts w:ascii="標楷體" w:eastAsia="標楷體" w:hAnsi="標楷體" w:hint="eastAsia"/>
                <w:sz w:val="20"/>
                <w:szCs w:val="20"/>
              </w:rPr>
              <w:t>土地登記印鑑設置及使用情形為統計對象。</w:t>
            </w:r>
          </w:p>
          <w:p w14:paraId="07BE2FF1" w14:textId="77777777" w:rsidR="002C77E6" w:rsidRPr="004A530F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4A530F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4A530F">
              <w:rPr>
                <w:rFonts w:ascii="標楷體" w:eastAsia="標楷體" w:hAnsi="標楷體" w:hint="eastAsia"/>
                <w:sz w:val="20"/>
                <w:szCs w:val="20"/>
              </w:rPr>
              <w:t>統計標準時間：</w:t>
            </w:r>
            <w:r w:rsidR="002C77E6" w:rsidRPr="004A530F">
              <w:rPr>
                <w:rFonts w:ascii="標楷體" w:eastAsia="標楷體" w:hAnsi="標楷體"/>
                <w:sz w:val="20"/>
                <w:szCs w:val="20"/>
              </w:rPr>
              <w:t>靜態資料以86年5月1日起至當年6月底及12月底之事實為</w:t>
            </w:r>
            <w:proofErr w:type="gramStart"/>
            <w:r w:rsidR="002C77E6" w:rsidRPr="004A530F">
              <w:rPr>
                <w:rFonts w:ascii="標楷體" w:eastAsia="標楷體" w:hAnsi="標楷體"/>
                <w:sz w:val="20"/>
                <w:szCs w:val="20"/>
              </w:rPr>
              <w:t>準</w:t>
            </w:r>
            <w:proofErr w:type="gramEnd"/>
            <w:r w:rsidR="002C77E6" w:rsidRPr="004A530F">
              <w:rPr>
                <w:rFonts w:ascii="標楷體" w:eastAsia="標楷體" w:hAnsi="標楷體"/>
                <w:sz w:val="20"/>
                <w:szCs w:val="20"/>
              </w:rPr>
              <w:t>，動態資料以當年1</w:t>
            </w:r>
          </w:p>
          <w:p w14:paraId="2641ECDF" w14:textId="77777777" w:rsidR="00C94FAD" w:rsidRPr="004A530F" w:rsidRDefault="002C77E6" w:rsidP="002C77E6">
            <w:pPr>
              <w:spacing w:line="240" w:lineRule="atLeast"/>
              <w:ind w:leftChars="-1875" w:left="-4500" w:firstLineChars="2996" w:firstLine="5992"/>
              <w:rPr>
                <w:rFonts w:ascii="標楷體" w:eastAsia="標楷體" w:hAnsi="標楷體"/>
                <w:sz w:val="20"/>
                <w:szCs w:val="20"/>
              </w:rPr>
            </w:pPr>
            <w:r w:rsidRPr="004A530F">
              <w:rPr>
                <w:rFonts w:ascii="標楷體" w:eastAsia="標楷體" w:hAnsi="標楷體"/>
                <w:sz w:val="20"/>
                <w:szCs w:val="20"/>
              </w:rPr>
              <w:t>月1日至6月底及7月1日至12月底之事實為</w:t>
            </w:r>
            <w:proofErr w:type="gramStart"/>
            <w:r w:rsidRPr="004A530F">
              <w:rPr>
                <w:rFonts w:ascii="標楷體" w:eastAsia="標楷體" w:hAnsi="標楷體"/>
                <w:sz w:val="20"/>
                <w:szCs w:val="20"/>
              </w:rPr>
              <w:t>準</w:t>
            </w:r>
            <w:proofErr w:type="gramEnd"/>
            <w:r w:rsidRPr="004A530F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14:paraId="4A28E2F4" w14:textId="131C7489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</w:rPr>
            </w:pPr>
            <w:proofErr w:type="gramStart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統計項目定義：累計土地登記印鑑設置人數及累計土地登記印鑑使用案件數，係自</w:t>
            </w:r>
            <w:smartTag w:uri="urn:schemas-microsoft-com:office:smarttags" w:element="chsdate">
              <w:smartTagPr>
                <w:attr w:name="Year" w:val="1986"/>
                <w:attr w:name="Month" w:val="5"/>
                <w:attr w:name="Day" w:val="1"/>
                <w:attr w:name="IsLunarDate" w:val="False"/>
                <w:attr w:name="IsROCDate" w:val="False"/>
              </w:smartTagPr>
              <w:r w:rsidRPr="000F660B">
                <w:rPr>
                  <w:rFonts w:ascii="標楷體" w:eastAsia="標楷體" w:hAnsi="標楷體"/>
                  <w:sz w:val="20"/>
                  <w:szCs w:val="20"/>
                </w:rPr>
                <w:t>86</w:t>
              </w:r>
              <w:r w:rsidRPr="000F660B">
                <w:rPr>
                  <w:rFonts w:ascii="標楷體" w:eastAsia="標楷體" w:hAnsi="標楷體" w:hint="eastAsia"/>
                  <w:sz w:val="20"/>
                  <w:szCs w:val="20"/>
                </w:rPr>
                <w:t>年</w:t>
              </w:r>
              <w:r w:rsidRPr="000F660B">
                <w:rPr>
                  <w:rFonts w:ascii="標楷體" w:eastAsia="標楷體" w:hAnsi="標楷體"/>
                  <w:sz w:val="20"/>
                  <w:szCs w:val="20"/>
                </w:rPr>
                <w:t>5</w:t>
              </w:r>
              <w:r w:rsidRPr="000F660B">
                <w:rPr>
                  <w:rFonts w:ascii="標楷體" w:eastAsia="標楷體" w:hAnsi="標楷體" w:hint="eastAsia"/>
                  <w:sz w:val="20"/>
                  <w:szCs w:val="20"/>
                </w:rPr>
                <w:t>月</w:t>
              </w:r>
              <w:r w:rsidRPr="000F660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0F660B">
                <w:rPr>
                  <w:rFonts w:ascii="標楷體" w:eastAsia="標楷體" w:hAnsi="標楷體" w:hint="eastAsia"/>
                  <w:sz w:val="20"/>
                  <w:szCs w:val="20"/>
                </w:rPr>
                <w:t>日</w:t>
              </w:r>
            </w:smartTag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起，</w:t>
            </w:r>
          </w:p>
        </w:tc>
      </w:tr>
      <w:tr w:rsidR="00C94FAD" w:rsidRPr="008E7C41" w14:paraId="4EB60A72" w14:textId="77777777" w:rsidTr="00477DB8">
        <w:trPr>
          <w:trHeight w:val="234"/>
        </w:trPr>
        <w:tc>
          <w:tcPr>
            <w:tcW w:w="414" w:type="dxa"/>
          </w:tcPr>
          <w:p w14:paraId="5A8E1FA9" w14:textId="77777777" w:rsidR="00C94FAD" w:rsidRPr="000F660B" w:rsidRDefault="00C94FAD" w:rsidP="00D73CDF">
            <w:pPr>
              <w:rPr>
                <w:rFonts w:ascii="標楷體" w:eastAsia="標楷體" w:hAnsi="標楷體"/>
              </w:rPr>
            </w:pPr>
          </w:p>
        </w:tc>
        <w:tc>
          <w:tcPr>
            <w:tcW w:w="9543" w:type="dxa"/>
            <w:gridSpan w:val="2"/>
            <w:vAlign w:val="center"/>
          </w:tcPr>
          <w:p w14:paraId="19618EF5" w14:textId="77777777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              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按月累計。</w:t>
            </w:r>
          </w:p>
        </w:tc>
      </w:tr>
      <w:tr w:rsidR="00C94FAD" w:rsidRPr="008E7C41" w14:paraId="68A90344" w14:textId="77777777" w:rsidTr="00477DB8">
        <w:tc>
          <w:tcPr>
            <w:tcW w:w="414" w:type="dxa"/>
          </w:tcPr>
          <w:p w14:paraId="38BB8F28" w14:textId="77777777" w:rsidR="00C94FAD" w:rsidRPr="000F660B" w:rsidRDefault="00C94FAD" w:rsidP="00D73CDF">
            <w:pPr>
              <w:rPr>
                <w:rFonts w:ascii="標楷體" w:eastAsia="標楷體" w:hAnsi="標楷體"/>
              </w:rPr>
            </w:pPr>
          </w:p>
        </w:tc>
        <w:tc>
          <w:tcPr>
            <w:tcW w:w="9543" w:type="dxa"/>
            <w:gridSpan w:val="2"/>
          </w:tcPr>
          <w:p w14:paraId="0E6FBFE9" w14:textId="77777777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＊統計單位：人；件數。</w:t>
            </w:r>
          </w:p>
          <w:p w14:paraId="702200F8" w14:textId="77777777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＊統計分類：按地政事務所別、土地登記印鑑設置及使用情形分類。</w:t>
            </w:r>
          </w:p>
          <w:p w14:paraId="638C1431" w14:textId="77777777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＊發布週期：半年。</w:t>
            </w:r>
          </w:p>
          <w:p w14:paraId="0FEF7D70" w14:textId="77777777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＊時效：</w:t>
            </w:r>
            <w:r w:rsidR="008661A2" w:rsidRPr="000F660B">
              <w:rPr>
                <w:rFonts w:hint="eastAsia"/>
                <w:sz w:val="20"/>
                <w:szCs w:val="20"/>
              </w:rPr>
              <w:t>46</w:t>
            </w:r>
            <w:r w:rsidR="008661A2" w:rsidRPr="000F660B">
              <w:rPr>
                <w:rFonts w:hint="eastAsia"/>
                <w:sz w:val="20"/>
                <w:szCs w:val="20"/>
              </w:rPr>
              <w:t>天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71ABD8CC" w14:textId="77777777" w:rsidR="00C94FAD" w:rsidRPr="000F660B" w:rsidRDefault="00C94FAD" w:rsidP="008E7C4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＊資料變革：無。</w:t>
            </w:r>
          </w:p>
        </w:tc>
      </w:tr>
      <w:tr w:rsidR="00C94FAD" w:rsidRPr="008E7C41" w14:paraId="1BB92588" w14:textId="77777777" w:rsidTr="00477DB8">
        <w:tc>
          <w:tcPr>
            <w:tcW w:w="9957" w:type="dxa"/>
            <w:gridSpan w:val="3"/>
          </w:tcPr>
          <w:p w14:paraId="36EF3CF7" w14:textId="77777777" w:rsidR="00C94FAD" w:rsidRPr="000F660B" w:rsidRDefault="00C94FAD" w:rsidP="002939A9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四、公開資料發布訊息：</w:t>
            </w:r>
          </w:p>
          <w:p w14:paraId="1302B3D6" w14:textId="77777777" w:rsidR="00C94FAD" w:rsidRPr="000F660B" w:rsidRDefault="00C94FAD" w:rsidP="001D79E3">
            <w:pPr>
              <w:ind w:leftChars="83" w:left="599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＊預告發布日期：</w:t>
            </w:r>
            <w:r w:rsidR="00A02FAF" w:rsidRPr="000F660B">
              <w:rPr>
                <w:rFonts w:ascii="標楷體" w:eastAsia="標楷體" w:hAnsi="標楷體" w:cs="標楷體" w:hint="eastAsia"/>
                <w:sz w:val="20"/>
                <w:szCs w:val="20"/>
              </w:rPr>
              <w:t>於當年</w:t>
            </w:r>
            <w:r w:rsidR="008661A2" w:rsidRPr="000F660B">
              <w:rPr>
                <w:rFonts w:ascii="標楷體" w:eastAsia="標楷體" w:hAnsi="標楷體" w:hint="eastAsia"/>
                <w:sz w:val="20"/>
                <w:szCs w:val="20"/>
              </w:rPr>
              <w:t>8月15日及次年2月15日</w:t>
            </w:r>
            <w:r w:rsidR="00A02FAF" w:rsidRPr="000F660B">
              <w:rPr>
                <w:rFonts w:ascii="標楷體" w:eastAsia="標楷體" w:hAnsi="標楷體" w:cs="標楷體" w:hint="eastAsia"/>
                <w:sz w:val="20"/>
                <w:szCs w:val="20"/>
              </w:rPr>
              <w:t>。</w:t>
            </w:r>
            <w:r w:rsidR="001D79E3" w:rsidRPr="000F660B">
              <w:rPr>
                <w:rFonts w:ascii="標楷體" w:eastAsia="標楷體" w:hAnsi="標楷體" w:cs="標楷體"/>
                <w:sz w:val="20"/>
                <w:szCs w:val="20"/>
              </w:rPr>
              <w:t>(原訂預告發布日期如遇例假日或國定假日則延至下一個工作日發布)</w:t>
            </w:r>
          </w:p>
          <w:p w14:paraId="69B9E5FE" w14:textId="77777777" w:rsidR="00C94FAD" w:rsidRPr="000F660B" w:rsidRDefault="00C94FAD" w:rsidP="002939A9">
            <w:pPr>
              <w:ind w:leftChars="-1875" w:left="-4500" w:firstLineChars="2196" w:firstLine="4392"/>
              <w:rPr>
                <w:rFonts w:ascii="標楷體" w:eastAsia="標楷體" w:hAnsi="標楷體"/>
              </w:rPr>
            </w:pP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  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＊同步發送單位：</w:t>
            </w:r>
            <w:r w:rsidR="00BC10F6" w:rsidRPr="000F660B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臺中市政府主計處、</w:t>
            </w:r>
            <w:r w:rsidR="004C5DCD" w:rsidRPr="000F660B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臺中市政府地政局</w:t>
            </w:r>
            <w:r w:rsidR="004C5DCD" w:rsidRPr="000F660B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C94FAD" w:rsidRPr="008E7C41" w14:paraId="11E28ECC" w14:textId="77777777" w:rsidTr="00477DB8">
        <w:tc>
          <w:tcPr>
            <w:tcW w:w="9957" w:type="dxa"/>
            <w:gridSpan w:val="3"/>
          </w:tcPr>
          <w:p w14:paraId="28E1873C" w14:textId="77777777" w:rsidR="00C94FAD" w:rsidRPr="000F660B" w:rsidRDefault="00C94FAD" w:rsidP="002939A9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五、資料品質：</w:t>
            </w:r>
          </w:p>
          <w:p w14:paraId="6F0DBE71" w14:textId="77777777" w:rsidR="00C94FAD" w:rsidRPr="000F660B" w:rsidRDefault="00C94FAD" w:rsidP="002939A9">
            <w:pPr>
              <w:ind w:leftChars="132" w:left="517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＊統計指標編製方法與資料來源說明：</w:t>
            </w:r>
            <w:r w:rsidR="00FE29D9" w:rsidRPr="000F660B">
              <w:rPr>
                <w:rFonts w:ascii="標楷體" w:eastAsia="標楷體" w:hAnsi="標楷體" w:hint="eastAsia"/>
                <w:sz w:val="20"/>
                <w:szCs w:val="20"/>
              </w:rPr>
              <w:t>本所第一課依據本所土地登記印鑑設置及使用情形資料彙編。</w:t>
            </w:r>
          </w:p>
          <w:p w14:paraId="7D4FF759" w14:textId="77777777" w:rsidR="00C94FAD" w:rsidRPr="000F660B" w:rsidRDefault="00C94FAD" w:rsidP="002939A9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  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＊統計資料交叉查核及確保資料合理性之機制：以檢誤條件查核資料，並經業務單位、會計室及各該主管</w:t>
            </w:r>
          </w:p>
          <w:p w14:paraId="7FD10CBC" w14:textId="77777777" w:rsidR="00C94FAD" w:rsidRPr="000F660B" w:rsidRDefault="00C94FAD" w:rsidP="002939A9">
            <w:pPr>
              <w:ind w:leftChars="-1875" w:left="-4500" w:firstLineChars="2196" w:firstLine="4392"/>
              <w:rPr>
                <w:rFonts w:ascii="標楷體" w:eastAsia="標楷體" w:hAnsi="標楷體"/>
              </w:rPr>
            </w:pPr>
            <w:r w:rsidRPr="000F660B">
              <w:rPr>
                <w:rFonts w:ascii="標楷體" w:eastAsia="標楷體" w:hAnsi="標楷體"/>
                <w:sz w:val="20"/>
                <w:szCs w:val="20"/>
              </w:rPr>
              <w:t xml:space="preserve">     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機關審核，以確保資料合理性。</w:t>
            </w:r>
          </w:p>
        </w:tc>
      </w:tr>
      <w:tr w:rsidR="00C94FAD" w:rsidRPr="008E7C41" w14:paraId="2F0EA106" w14:textId="77777777" w:rsidTr="00477DB8">
        <w:tc>
          <w:tcPr>
            <w:tcW w:w="9957" w:type="dxa"/>
            <w:gridSpan w:val="3"/>
          </w:tcPr>
          <w:p w14:paraId="3B8CDD62" w14:textId="77777777" w:rsidR="00C94FAD" w:rsidRPr="000F660B" w:rsidRDefault="00C94FAD" w:rsidP="002939A9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六、須注意及預定改變之事項：表號</w:t>
            </w:r>
            <w:r w:rsidR="008661A2" w:rsidRPr="000F660B">
              <w:rPr>
                <w:rFonts w:hint="eastAsia"/>
                <w:sz w:val="20"/>
                <w:szCs w:val="20"/>
              </w:rPr>
              <w:t>11242-04-06-3</w:t>
            </w: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2615D810" w14:textId="77777777" w:rsidR="00164314" w:rsidRPr="000F660B" w:rsidRDefault="00164314" w:rsidP="002939A9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0F660B">
              <w:rPr>
                <w:rFonts w:ascii="標楷體" w:eastAsia="標楷體" w:hAnsi="標楷體" w:hint="eastAsia"/>
                <w:sz w:val="20"/>
                <w:szCs w:val="20"/>
              </w:rPr>
              <w:t>七、其他事項:無。</w:t>
            </w:r>
          </w:p>
        </w:tc>
      </w:tr>
    </w:tbl>
    <w:p w14:paraId="04C2F8E9" w14:textId="77777777" w:rsidR="00C94FAD" w:rsidRDefault="00C94FAD"/>
    <w:sectPr w:rsidR="00C94FAD" w:rsidSect="00210B9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CE2E0C" w14:textId="77777777" w:rsidR="00E1708B" w:rsidRDefault="00E1708B" w:rsidP="009F39F2">
      <w:r>
        <w:separator/>
      </w:r>
    </w:p>
  </w:endnote>
  <w:endnote w:type="continuationSeparator" w:id="0">
    <w:p w14:paraId="403669F6" w14:textId="77777777" w:rsidR="00E1708B" w:rsidRDefault="00E1708B" w:rsidP="009F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9385B" w14:textId="77777777" w:rsidR="00E1708B" w:rsidRDefault="00E1708B" w:rsidP="009F39F2">
      <w:r>
        <w:separator/>
      </w:r>
    </w:p>
  </w:footnote>
  <w:footnote w:type="continuationSeparator" w:id="0">
    <w:p w14:paraId="38FB3CAC" w14:textId="77777777" w:rsidR="00E1708B" w:rsidRDefault="00E1708B" w:rsidP="009F39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BF3"/>
    <w:rsid w:val="00015232"/>
    <w:rsid w:val="000314B0"/>
    <w:rsid w:val="00055C09"/>
    <w:rsid w:val="00076CE6"/>
    <w:rsid w:val="00094183"/>
    <w:rsid w:val="000971C9"/>
    <w:rsid w:val="000C7F9D"/>
    <w:rsid w:val="000F660B"/>
    <w:rsid w:val="00105654"/>
    <w:rsid w:val="0012770F"/>
    <w:rsid w:val="00135427"/>
    <w:rsid w:val="00164314"/>
    <w:rsid w:val="00192605"/>
    <w:rsid w:val="001D79E3"/>
    <w:rsid w:val="001E1A0E"/>
    <w:rsid w:val="001E62AB"/>
    <w:rsid w:val="00210B9B"/>
    <w:rsid w:val="00230936"/>
    <w:rsid w:val="00236925"/>
    <w:rsid w:val="0023743F"/>
    <w:rsid w:val="0026584D"/>
    <w:rsid w:val="00287DC6"/>
    <w:rsid w:val="002939A9"/>
    <w:rsid w:val="002A1BEA"/>
    <w:rsid w:val="002A5BCD"/>
    <w:rsid w:val="002A63F0"/>
    <w:rsid w:val="002C77E6"/>
    <w:rsid w:val="002E05C5"/>
    <w:rsid w:val="00327349"/>
    <w:rsid w:val="00341020"/>
    <w:rsid w:val="003B562A"/>
    <w:rsid w:val="003E0857"/>
    <w:rsid w:val="003F5ECD"/>
    <w:rsid w:val="00402AB4"/>
    <w:rsid w:val="00415BC8"/>
    <w:rsid w:val="004162F0"/>
    <w:rsid w:val="00477891"/>
    <w:rsid w:val="00477DB8"/>
    <w:rsid w:val="00490DF6"/>
    <w:rsid w:val="004A408E"/>
    <w:rsid w:val="004A530F"/>
    <w:rsid w:val="004C5DCD"/>
    <w:rsid w:val="004C5FA8"/>
    <w:rsid w:val="004D1B82"/>
    <w:rsid w:val="0052555C"/>
    <w:rsid w:val="00563682"/>
    <w:rsid w:val="00567914"/>
    <w:rsid w:val="00596193"/>
    <w:rsid w:val="005C4051"/>
    <w:rsid w:val="005C781F"/>
    <w:rsid w:val="005D60EA"/>
    <w:rsid w:val="006066FA"/>
    <w:rsid w:val="00616D90"/>
    <w:rsid w:val="00633287"/>
    <w:rsid w:val="00665B13"/>
    <w:rsid w:val="006A0952"/>
    <w:rsid w:val="00717D5E"/>
    <w:rsid w:val="00763BF3"/>
    <w:rsid w:val="00766484"/>
    <w:rsid w:val="007836D0"/>
    <w:rsid w:val="00786507"/>
    <w:rsid w:val="00786ACE"/>
    <w:rsid w:val="007D632E"/>
    <w:rsid w:val="00804F5E"/>
    <w:rsid w:val="00826AF1"/>
    <w:rsid w:val="00845791"/>
    <w:rsid w:val="008661A2"/>
    <w:rsid w:val="008921CA"/>
    <w:rsid w:val="008C18CE"/>
    <w:rsid w:val="008E7C41"/>
    <w:rsid w:val="008F2553"/>
    <w:rsid w:val="00987809"/>
    <w:rsid w:val="00987906"/>
    <w:rsid w:val="009A1CDD"/>
    <w:rsid w:val="009B3AB4"/>
    <w:rsid w:val="009B6559"/>
    <w:rsid w:val="009C1310"/>
    <w:rsid w:val="009F2EEC"/>
    <w:rsid w:val="009F39F2"/>
    <w:rsid w:val="00A02FAF"/>
    <w:rsid w:val="00A16209"/>
    <w:rsid w:val="00A16818"/>
    <w:rsid w:val="00A2595D"/>
    <w:rsid w:val="00A4063A"/>
    <w:rsid w:val="00AC24FD"/>
    <w:rsid w:val="00AD0339"/>
    <w:rsid w:val="00AE326E"/>
    <w:rsid w:val="00AF2E67"/>
    <w:rsid w:val="00BA5229"/>
    <w:rsid w:val="00BB75DB"/>
    <w:rsid w:val="00BC10F6"/>
    <w:rsid w:val="00BD290D"/>
    <w:rsid w:val="00C94FAD"/>
    <w:rsid w:val="00CC5911"/>
    <w:rsid w:val="00CD4837"/>
    <w:rsid w:val="00CF42F9"/>
    <w:rsid w:val="00D05E62"/>
    <w:rsid w:val="00D135A4"/>
    <w:rsid w:val="00D25761"/>
    <w:rsid w:val="00D566B4"/>
    <w:rsid w:val="00D61C41"/>
    <w:rsid w:val="00D73CDF"/>
    <w:rsid w:val="00D80107"/>
    <w:rsid w:val="00DA0893"/>
    <w:rsid w:val="00DB3E47"/>
    <w:rsid w:val="00DD0828"/>
    <w:rsid w:val="00E1708B"/>
    <w:rsid w:val="00E573AA"/>
    <w:rsid w:val="00E60CE4"/>
    <w:rsid w:val="00E61E62"/>
    <w:rsid w:val="00ED077D"/>
    <w:rsid w:val="00ED106E"/>
    <w:rsid w:val="00ED15D6"/>
    <w:rsid w:val="00EF2F28"/>
    <w:rsid w:val="00F63734"/>
    <w:rsid w:val="00F659CB"/>
    <w:rsid w:val="00FD06D1"/>
    <w:rsid w:val="00FE17D9"/>
    <w:rsid w:val="00FE27CA"/>
    <w:rsid w:val="00FE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  <w14:docId w14:val="607DE70B"/>
  <w15:docId w15:val="{C7DD8DA4-B612-4C53-9C8F-2F61956A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F28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73CDF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9F39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9F39F2"/>
    <w:rPr>
      <w:kern w:val="2"/>
    </w:rPr>
  </w:style>
  <w:style w:type="paragraph" w:styleId="a6">
    <w:name w:val="footer"/>
    <w:basedOn w:val="a"/>
    <w:link w:val="a7"/>
    <w:uiPriority w:val="99"/>
    <w:rsid w:val="009F39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9F39F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709</Characters>
  <Application>Microsoft Office Word</Application>
  <DocSecurity>0</DocSecurity>
  <Lines>5</Lines>
  <Paragraphs>1</Paragraphs>
  <ScaleCrop>false</ScaleCrop>
  <Company>行政院主計處中部辦公室案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臺北市已登記公私有土地筆數面積統計資料背景說明</dc:title>
  <dc:creator>oa_0472</dc:creator>
  <cp:lastModifiedBy>會計主任</cp:lastModifiedBy>
  <cp:revision>6</cp:revision>
  <dcterms:created xsi:type="dcterms:W3CDTF">2022-11-15T01:44:00Z</dcterms:created>
  <dcterms:modified xsi:type="dcterms:W3CDTF">2024-12-06T11:29:00Z</dcterms:modified>
</cp:coreProperties>
</file>