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AF94" w14:textId="77777777" w:rsidR="00FC68D9" w:rsidRDefault="00FC68D9">
      <w:pPr>
        <w:widowControl/>
        <w:suppressAutoHyphens w:val="0"/>
        <w:rPr>
          <w:rFonts w:ascii="標楷體" w:eastAsia="標楷體" w:hAnsi="標楷體"/>
          <w:color w:val="000000"/>
          <w:szCs w:val="24"/>
        </w:rPr>
      </w:pPr>
    </w:p>
    <w:p w14:paraId="40668FD1" w14:textId="77777777" w:rsidR="00FC68D9" w:rsidRDefault="006B5FFA">
      <w:pPr>
        <w:spacing w:line="360" w:lineRule="exact"/>
        <w:ind w:left="480"/>
        <w:jc w:val="center"/>
      </w:pPr>
      <w:r>
        <w:rPr>
          <w:rFonts w:ascii="標楷體" w:eastAsia="標楷體" w:hAnsi="標楷體"/>
          <w:color w:val="000000"/>
          <w:spacing w:val="-4"/>
          <w:szCs w:val="24"/>
        </w:rPr>
        <w:t>統計資料背景說明</w:t>
      </w:r>
    </w:p>
    <w:p w14:paraId="39A8109B" w14:textId="77777777" w:rsidR="00FC68D9" w:rsidRDefault="00FC68D9">
      <w:pPr>
        <w:spacing w:line="360" w:lineRule="exact"/>
        <w:ind w:left="480"/>
        <w:jc w:val="center"/>
        <w:rPr>
          <w:rFonts w:ascii="標楷體" w:eastAsia="標楷體" w:hAnsi="標楷體"/>
          <w:color w:val="000000"/>
          <w:szCs w:val="24"/>
        </w:rPr>
      </w:pPr>
    </w:p>
    <w:p w14:paraId="7F91CF50" w14:textId="77777777" w:rsidR="00FC68D9" w:rsidRDefault="006B5FFA">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14:paraId="17CB3B6F" w14:textId="77777777" w:rsidR="00FC68D9" w:rsidRDefault="006B5FFA">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龍井</w:t>
      </w:r>
      <w:r>
        <w:rPr>
          <w:rFonts w:ascii="標楷體" w:eastAsia="標楷體" w:hAnsi="標楷體" w:cs="新細明體"/>
          <w:color w:val="000000"/>
          <w:kern w:val="0"/>
          <w:szCs w:val="24"/>
        </w:rPr>
        <w:t>區公所發包預算達公告金額以上標案施工進度統計表</w:t>
      </w:r>
    </w:p>
    <w:p w14:paraId="6AB3BF1A" w14:textId="77777777" w:rsidR="00FC68D9" w:rsidRDefault="006B5FFA">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14:paraId="0CB747FA" w14:textId="77777777" w:rsidR="00FC68D9" w:rsidRDefault="006B5FFA">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＊發布機關、單位：臺中市龍井區公所會計室</w:t>
      </w:r>
    </w:p>
    <w:p w14:paraId="6E50FB23" w14:textId="77777777" w:rsidR="00FC68D9" w:rsidRDefault="006B5FFA">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＊編製單位：臺中市龍井區公所秘書室</w:t>
      </w:r>
    </w:p>
    <w:p w14:paraId="33BF6C32" w14:textId="77777777" w:rsidR="00FC68D9" w:rsidRDefault="006B5FFA">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04-26352411</w:t>
      </w:r>
      <w:r>
        <w:rPr>
          <w:rFonts w:ascii="Times New Roman" w:hAnsi="Times New Roman"/>
          <w:color w:val="000000"/>
          <w:sz w:val="28"/>
          <w:szCs w:val="28"/>
        </w:rPr>
        <w:t>#</w:t>
      </w:r>
      <w:r>
        <w:rPr>
          <w:rFonts w:ascii="標楷體" w:eastAsia="標楷體" w:hAnsi="標楷體"/>
          <w:color w:val="000000"/>
          <w:spacing w:val="-4"/>
          <w:szCs w:val="24"/>
        </w:rPr>
        <w:t>1121</w:t>
      </w:r>
    </w:p>
    <w:p w14:paraId="51A68504" w14:textId="77777777" w:rsidR="00FC68D9" w:rsidRDefault="006B5FFA">
      <w:pPr>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04-26361853</w:t>
      </w:r>
    </w:p>
    <w:p w14:paraId="7C49D5E6" w14:textId="77777777" w:rsidR="00FC68D9" w:rsidRDefault="006B5FFA">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kern w:val="0"/>
          <w:szCs w:val="24"/>
        </w:rPr>
        <w:t>ylc0410</w:t>
      </w:r>
      <w:r>
        <w:rPr>
          <w:rFonts w:ascii="標楷體" w:eastAsia="標楷體" w:hAnsi="標楷體"/>
          <w:color w:val="000000"/>
          <w:spacing w:val="-4"/>
          <w:szCs w:val="24"/>
        </w:rPr>
        <w:t>@taichung.gov.tw</w:t>
      </w:r>
    </w:p>
    <w:p w14:paraId="379FC487" w14:textId="77777777" w:rsidR="00FC68D9" w:rsidRDefault="006B5FFA">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14:paraId="07433F25" w14:textId="77777777" w:rsidR="00FC68D9" w:rsidRDefault="006B5FFA">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14:paraId="39DA2896" w14:textId="77777777" w:rsidR="00FC68D9" w:rsidRDefault="006B5FFA">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14:paraId="0153DA89" w14:textId="77777777" w:rsidR="00FC68D9" w:rsidRDefault="006B5FFA">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14:paraId="08F37DA9" w14:textId="77777777" w:rsidR="00FC68D9" w:rsidRDefault="006B5FFA">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14:paraId="00285F3E" w14:textId="77777777" w:rsidR="00FC68D9" w:rsidRDefault="006B5FFA">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14:paraId="27DA77E6" w14:textId="77777777" w:rsidR="00FC68D9" w:rsidRDefault="006B5FFA">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14:paraId="03366E64" w14:textId="77777777" w:rsidR="00FC68D9" w:rsidRDefault="006B5FFA">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14:paraId="5A35A28B" w14:textId="77777777" w:rsidR="00FC68D9" w:rsidRDefault="006B5FFA">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14:paraId="56A99722" w14:textId="77777777" w:rsidR="00FC68D9" w:rsidRDefault="006B5FFA">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14:paraId="4317EA56" w14:textId="77777777" w:rsidR="00FC68D9" w:rsidRDefault="006B5FFA">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14:paraId="0785D02B" w14:textId="77777777" w:rsidR="00FC68D9" w:rsidRDefault="006B5FFA">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14:paraId="338FBCD1" w14:textId="77777777" w:rsidR="00FC68D9" w:rsidRDefault="006B5FFA">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14:paraId="2C4B646F" w14:textId="77777777" w:rsidR="00FC68D9" w:rsidRDefault="006B5FFA">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14:paraId="6358CD3D" w14:textId="77777777" w:rsidR="00FC68D9" w:rsidRDefault="006B5FFA">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14:paraId="60C691F9" w14:textId="77777777" w:rsidR="00FC68D9" w:rsidRDefault="006B5FFA">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3CDADE1D" w14:textId="77777777" w:rsidR="00FC68D9" w:rsidRDefault="006B5FFA">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14:paraId="3387E483" w14:textId="77777777" w:rsidR="00FC68D9" w:rsidRDefault="006B5FFA">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14:paraId="7F565798" w14:textId="77777777" w:rsidR="00FC68D9" w:rsidRDefault="006B5FFA">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14:paraId="2E6B528A" w14:textId="77777777" w:rsidR="00FC68D9" w:rsidRDefault="006B5FFA">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14:paraId="664A3665" w14:textId="77777777" w:rsidR="00FC68D9" w:rsidRDefault="006B5FFA">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14:paraId="4815BEB8" w14:textId="77777777" w:rsidR="00FC68D9" w:rsidRDefault="00FC68D9">
      <w:pPr>
        <w:widowControl/>
        <w:spacing w:line="360" w:lineRule="exact"/>
        <w:jc w:val="both"/>
        <w:rPr>
          <w:rFonts w:ascii="標楷體" w:eastAsia="標楷體" w:hAnsi="標楷體"/>
          <w:color w:val="000000"/>
          <w:szCs w:val="24"/>
        </w:rPr>
      </w:pPr>
    </w:p>
    <w:p w14:paraId="0542869E" w14:textId="77777777" w:rsidR="00FC68D9" w:rsidRDefault="006B5FFA">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14:paraId="643312D8" w14:textId="77777777" w:rsidR="00FC68D9" w:rsidRDefault="006B5FFA">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14:paraId="1666D232" w14:textId="77777777" w:rsidR="00FC68D9" w:rsidRDefault="006B5FFA">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14:paraId="019A86F5" w14:textId="77777777" w:rsidR="00FC68D9" w:rsidRDefault="006B5FFA">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14:paraId="203820B9" w14:textId="77777777" w:rsidR="00FC68D9" w:rsidRDefault="006B5FFA">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14:paraId="244C2A22" w14:textId="77777777" w:rsidR="00FC68D9" w:rsidRDefault="006B5FFA">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14:paraId="18F91FED" w14:textId="77777777" w:rsidR="00FC68D9" w:rsidRDefault="006B5FFA">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本所秘書室依據行政院公共工程委員會「公共工程雲端系統」資料編製。</w:t>
      </w:r>
    </w:p>
    <w:p w14:paraId="284A8075" w14:textId="77777777" w:rsidR="00FC68D9" w:rsidRDefault="006B5FFA">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14:paraId="4D2ED0EC" w14:textId="77777777" w:rsidR="00FC68D9" w:rsidRDefault="006B5FFA">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14:paraId="1811C9B6" w14:textId="77777777" w:rsidR="00FC68D9" w:rsidRDefault="006B5FFA">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14:paraId="7D741059" w14:textId="77777777" w:rsidR="00FC68D9" w:rsidRDefault="00FC68D9">
      <w:pPr>
        <w:spacing w:line="360" w:lineRule="exact"/>
        <w:rPr>
          <w:rFonts w:ascii="標楷體" w:eastAsia="標楷體" w:hAnsi="標楷體"/>
          <w:color w:val="000000"/>
          <w:szCs w:val="24"/>
        </w:rPr>
      </w:pPr>
    </w:p>
    <w:p w14:paraId="68A4203D" w14:textId="77777777" w:rsidR="00FC68D9" w:rsidRDefault="00FC68D9">
      <w:pPr>
        <w:spacing w:line="360" w:lineRule="exact"/>
        <w:rPr>
          <w:rFonts w:ascii="標楷體" w:eastAsia="標楷體" w:hAnsi="標楷體"/>
          <w:color w:val="000000"/>
          <w:szCs w:val="24"/>
        </w:rPr>
      </w:pPr>
    </w:p>
    <w:p w14:paraId="7B75B260" w14:textId="77777777" w:rsidR="00FC68D9" w:rsidRDefault="00FC68D9">
      <w:pPr>
        <w:spacing w:line="360" w:lineRule="exact"/>
        <w:rPr>
          <w:rFonts w:ascii="標楷體" w:eastAsia="標楷體" w:hAnsi="標楷體"/>
          <w:color w:val="000000"/>
          <w:szCs w:val="24"/>
        </w:rPr>
      </w:pPr>
    </w:p>
    <w:sectPr w:rsidR="00FC68D9">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5BDA" w14:textId="77777777" w:rsidR="00000000" w:rsidRDefault="006B5FFA">
      <w:r>
        <w:separator/>
      </w:r>
    </w:p>
  </w:endnote>
  <w:endnote w:type="continuationSeparator" w:id="0">
    <w:p w14:paraId="1E6D3BAD" w14:textId="77777777" w:rsidR="00000000" w:rsidRDefault="006B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147E" w14:textId="77777777" w:rsidR="00000000" w:rsidRDefault="006B5FFA">
      <w:r>
        <w:rPr>
          <w:color w:val="000000"/>
        </w:rPr>
        <w:separator/>
      </w:r>
    </w:p>
  </w:footnote>
  <w:footnote w:type="continuationSeparator" w:id="0">
    <w:p w14:paraId="5E044891" w14:textId="77777777" w:rsidR="00000000" w:rsidRDefault="006B5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8481B"/>
    <w:multiLevelType w:val="multilevel"/>
    <w:tmpl w:val="EA56637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75BC710A"/>
    <w:multiLevelType w:val="multilevel"/>
    <w:tmpl w:val="A42CD616"/>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301110007">
    <w:abstractNumId w:val="0"/>
  </w:num>
  <w:num w:numId="2" w16cid:durableId="138995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68D9"/>
    <w:rsid w:val="006B5FFA"/>
    <w:rsid w:val="00FC68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38E66"/>
  <w15:docId w15:val="{B6BEB7EA-F62C-4A19-B5B8-0ED98B06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2025-12-08T08:10:00Z</dcterms:created>
  <dcterms:modified xsi:type="dcterms:W3CDTF">2025-12-08T08:10:00Z</dcterms:modified>
</cp:coreProperties>
</file>