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5C959" w14:textId="77777777" w:rsidR="009F6413" w:rsidRDefault="00ED5146">
      <w:pPr>
        <w:spacing w:line="360" w:lineRule="exact"/>
        <w:ind w:left="480"/>
        <w:jc w:val="center"/>
      </w:pPr>
      <w:r>
        <w:rPr>
          <w:rFonts w:ascii="標楷體" w:eastAsia="標楷體" w:hAnsi="標楷體"/>
          <w:noProof/>
          <w:color w:val="000000"/>
          <w:spacing w:val="-4"/>
          <w:szCs w:val="24"/>
        </w:rPr>
        <mc:AlternateContent>
          <mc:Choice Requires="wps">
            <w:drawing>
              <wp:anchor distT="0" distB="0" distL="114300" distR="114300" simplePos="0" relativeHeight="251659264" behindDoc="0" locked="0" layoutInCell="1" allowOverlap="1" wp14:anchorId="0A390284" wp14:editId="48223A26">
                <wp:simplePos x="0" y="0"/>
                <wp:positionH relativeFrom="column">
                  <wp:posOffset>3733796</wp:posOffset>
                </wp:positionH>
                <wp:positionV relativeFrom="paragraph">
                  <wp:posOffset>-361946</wp:posOffset>
                </wp:positionV>
                <wp:extent cx="2095503" cy="320040"/>
                <wp:effectExtent l="0" t="0" r="19047" b="22860"/>
                <wp:wrapNone/>
                <wp:docPr id="527421081" name="文字方塊 2"/>
                <wp:cNvGraphicFramePr/>
                <a:graphic xmlns:a="http://schemas.openxmlformats.org/drawingml/2006/main">
                  <a:graphicData uri="http://schemas.microsoft.com/office/word/2010/wordprocessingShape">
                    <wps:wsp>
                      <wps:cNvSpPr txBox="1"/>
                      <wps:spPr>
                        <a:xfrm>
                          <a:off x="0" y="0"/>
                          <a:ext cx="2095503" cy="320040"/>
                        </a:xfrm>
                        <a:prstGeom prst="rect">
                          <a:avLst/>
                        </a:prstGeom>
                        <a:noFill/>
                        <a:ln w="9528">
                          <a:solidFill>
                            <a:srgbClr val="000000"/>
                          </a:solidFill>
                          <a:prstDash val="solid"/>
                        </a:ln>
                      </wps:spPr>
                      <wps:txbx>
                        <w:txbxContent>
                          <w:p w14:paraId="0F9BA04D" w14:textId="77777777" w:rsidR="009F6413" w:rsidRDefault="00ED5146">
                            <w:pPr>
                              <w:jc w:val="center"/>
                              <w:rPr>
                                <w:rFonts w:eastAsia="標楷體"/>
                                <w:bCs/>
                                <w:color w:val="000000"/>
                              </w:rPr>
                            </w:pPr>
                            <w:r>
                              <w:rPr>
                                <w:rFonts w:eastAsia="標楷體"/>
                                <w:bCs/>
                                <w:color w:val="000000"/>
                              </w:rPr>
                              <w:t>資料表期：</w:t>
                            </w:r>
                            <w:r>
                              <w:rPr>
                                <w:rFonts w:eastAsia="標楷體"/>
                                <w:bCs/>
                                <w:color w:val="000000"/>
                              </w:rPr>
                              <w:t>114</w:t>
                            </w:r>
                            <w:r>
                              <w:rPr>
                                <w:rFonts w:eastAsia="標楷體"/>
                                <w:bCs/>
                                <w:color w:val="000000"/>
                              </w:rPr>
                              <w:t>年</w:t>
                            </w:r>
                            <w:r>
                              <w:rPr>
                                <w:rFonts w:eastAsia="標楷體"/>
                                <w:bCs/>
                                <w:color w:val="000000"/>
                              </w:rPr>
                              <w:t>2</w:t>
                            </w:r>
                            <w:r>
                              <w:rPr>
                                <w:rFonts w:eastAsia="標楷體"/>
                                <w:bCs/>
                                <w:color w:val="000000"/>
                              </w:rPr>
                              <w:t>月前適用</w:t>
                            </w:r>
                          </w:p>
                        </w:txbxContent>
                      </wps:txbx>
                      <wps:bodyPr vert="horz" wrap="square" lIns="91440" tIns="45720" rIns="91440" bIns="45720" anchor="t" anchorCtr="0" compatLnSpc="0">
                        <a:noAutofit/>
                      </wps:bodyPr>
                    </wps:wsp>
                  </a:graphicData>
                </a:graphic>
              </wp:anchor>
            </w:drawing>
          </mc:Choice>
          <mc:Fallback>
            <w:pict>
              <v:shapetype w14:anchorId="0A390284" id="_x0000_t202" coordsize="21600,21600" o:spt="202" path="m,l,21600r21600,l21600,xe">
                <v:stroke joinstyle="miter"/>
                <v:path gradientshapeok="t" o:connecttype="rect"/>
              </v:shapetype>
              <v:shape id="文字方塊 2" o:spid="_x0000_s1026" type="#_x0000_t202" style="position:absolute;left:0;text-align:left;margin-left:294pt;margin-top:-28.5pt;width:16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rjq3gEAAKoDAAAOAAAAZHJzL2Uyb0RvYy54bWysU8GO0zAQvSPxD5bvNGm2hW3VdAVbLUJa&#10;sUiFD3Acu4nkeIzHbVK+nrET2gI3RA6OxzN5fu/NZPMwdIadlMcWbMnns5wzZSXUrT2U/NvXpzf3&#10;nGEQthYGrCr5WSF/2L5+tendWhXQgKmVZwRicd27kjchuHWWoWxUJ3AGTllKavCdCBT6Q1Z70RN6&#10;Z7Iiz99mPfjaeZAKkU53Y5JvE77WSoYXrVEFZkpO3EJafVqruGbbjVgfvHBNKyca4h9YdKK1dOkF&#10;aieCYEff/gXVtdIDgg4zCV0GWrdSJQ2kZp7/oWbfCKeSFjIH3cUm/H+w8vNp7754FoYPMFADoyG9&#10;wzXSYdQzaN/FNzFllCcLzxfb1BCYpMMiXy2X+R1nknJ31JVF8jW7fu08ho8KOhY3JffUluSWOD1j&#10;oBup9FdJvMzCU2tMao2xrC/5alncpw8QTFvHZCxDf6gejWcnEZubnkifwH4ri8g7gc1Yl1JTmbFU&#10;fVUbd2GohsmCCuozOUPDTZQb8D8462lQSo7fj8IrzswnS51YzRekl4UULJbvCgr8baa6zQgrCark&#10;gbNx+xjGaaRxcCI8272T0eDRhvfHALpNDkVyI6OJMw1E0joNb5y42zhVXX+x7U8AAAD//wMAUEsD&#10;BBQABgAIAAAAIQBb586l3gAAAAoBAAAPAAAAZHJzL2Rvd25yZXYueG1sTI/NTsMwEITvSLyDtUhc&#10;UOs0qGkIcSrEj5DgRIG7Ey9JRLyObCcNb8/2BLfd2dHsN+V+sYOY0YfekYLNOgGB1DjTU6vg4/1p&#10;lYMIUZPRgyNU8IMB9tX5WakL4470hvMhtoJDKBRaQRfjWEgZmg6tDms3IvHty3mrI6++lcbrI4fb&#10;QaZJkkmre+IPnR7xvsPm+zBZBS/PuyG9nsJnPTv7MGL6+niVeaUuL5a7WxARl/hnhhM+o0PFTLWb&#10;yAQxKNjmOXeJClbbHQ/suNmclJqVLANZlfJ/heoXAAD//wMAUEsBAi0AFAAGAAgAAAAhALaDOJL+&#10;AAAA4QEAABMAAAAAAAAAAAAAAAAAAAAAAFtDb250ZW50X1R5cGVzXS54bWxQSwECLQAUAAYACAAA&#10;ACEAOP0h/9YAAACUAQAACwAAAAAAAAAAAAAAAAAvAQAAX3JlbHMvLnJlbHNQSwECLQAUAAYACAAA&#10;ACEAPCK46t4BAACqAwAADgAAAAAAAAAAAAAAAAAuAgAAZHJzL2Uyb0RvYy54bWxQSwECLQAUAAYA&#10;CAAAACEAW+fOpd4AAAAKAQAADwAAAAAAAAAAAAAAAAA4BAAAZHJzL2Rvd25yZXYueG1sUEsFBgAA&#10;AAAEAAQA8wAAAEMFAAAAAA==&#10;" filled="f" strokeweight=".26467mm">
                <v:textbox>
                  <w:txbxContent>
                    <w:p w14:paraId="0F9BA04D" w14:textId="77777777" w:rsidR="009F6413" w:rsidRDefault="00ED5146">
                      <w:pPr>
                        <w:jc w:val="center"/>
                        <w:rPr>
                          <w:rFonts w:eastAsia="標楷體"/>
                          <w:bCs/>
                          <w:color w:val="000000"/>
                        </w:rPr>
                      </w:pPr>
                      <w:r>
                        <w:rPr>
                          <w:rFonts w:eastAsia="標楷體"/>
                          <w:bCs/>
                          <w:color w:val="000000"/>
                        </w:rPr>
                        <w:t>資料表期：</w:t>
                      </w:r>
                      <w:r>
                        <w:rPr>
                          <w:rFonts w:eastAsia="標楷體"/>
                          <w:bCs/>
                          <w:color w:val="000000"/>
                        </w:rPr>
                        <w:t>114</w:t>
                      </w:r>
                      <w:r>
                        <w:rPr>
                          <w:rFonts w:eastAsia="標楷體"/>
                          <w:bCs/>
                          <w:color w:val="000000"/>
                        </w:rPr>
                        <w:t>年</w:t>
                      </w:r>
                      <w:r>
                        <w:rPr>
                          <w:rFonts w:eastAsia="標楷體"/>
                          <w:bCs/>
                          <w:color w:val="000000"/>
                        </w:rPr>
                        <w:t>2</w:t>
                      </w:r>
                      <w:r>
                        <w:rPr>
                          <w:rFonts w:eastAsia="標楷體"/>
                          <w:bCs/>
                          <w:color w:val="000000"/>
                        </w:rPr>
                        <w:t>月前適用</w:t>
                      </w:r>
                    </w:p>
                  </w:txbxContent>
                </v:textbox>
              </v:shape>
            </w:pict>
          </mc:Fallback>
        </mc:AlternateContent>
      </w:r>
      <w:r>
        <w:rPr>
          <w:rFonts w:ascii="標楷體" w:eastAsia="標楷體" w:hAnsi="標楷體"/>
          <w:color w:val="000000"/>
          <w:spacing w:val="-4"/>
          <w:szCs w:val="24"/>
        </w:rPr>
        <w:t>統計資料背景說明</w:t>
      </w:r>
    </w:p>
    <w:p w14:paraId="505A279C" w14:textId="77777777" w:rsidR="009F6413" w:rsidRDefault="009F6413">
      <w:pPr>
        <w:spacing w:line="360" w:lineRule="exact"/>
        <w:ind w:left="480"/>
        <w:jc w:val="center"/>
        <w:rPr>
          <w:rFonts w:ascii="標楷體" w:eastAsia="標楷體" w:hAnsi="標楷體"/>
          <w:color w:val="000000"/>
          <w:szCs w:val="24"/>
        </w:rPr>
      </w:pPr>
    </w:p>
    <w:p w14:paraId="2DAE6211" w14:textId="77777777" w:rsidR="009F6413" w:rsidRDefault="00ED5146">
      <w:pPr>
        <w:spacing w:line="360" w:lineRule="exact"/>
        <w:jc w:val="both"/>
        <w:rPr>
          <w:rFonts w:ascii="標楷體" w:eastAsia="標楷體" w:hAnsi="標楷體"/>
          <w:color w:val="000000"/>
          <w:szCs w:val="24"/>
        </w:rPr>
      </w:pPr>
      <w:r>
        <w:rPr>
          <w:rFonts w:ascii="標楷體" w:eastAsia="標楷體" w:hAnsi="標楷體"/>
          <w:color w:val="000000"/>
          <w:szCs w:val="24"/>
        </w:rPr>
        <w:t>資料種類：行政管理及考核統計</w:t>
      </w:r>
    </w:p>
    <w:p w14:paraId="15F4EA37" w14:textId="77777777" w:rsidR="009F6413" w:rsidRDefault="00ED5146">
      <w:pPr>
        <w:spacing w:line="340" w:lineRule="exact"/>
      </w:pPr>
      <w:r>
        <w:rPr>
          <w:rFonts w:ascii="標楷體" w:eastAsia="標楷體" w:hAnsi="標楷體"/>
          <w:color w:val="000000"/>
          <w:szCs w:val="24"/>
        </w:rPr>
        <w:t>資料項目：</w:t>
      </w:r>
      <w:r>
        <w:rPr>
          <w:rFonts w:ascii="標楷體" w:eastAsia="標楷體" w:hAnsi="標楷體"/>
          <w:color w:val="000000"/>
          <w:spacing w:val="-4"/>
          <w:szCs w:val="24"/>
        </w:rPr>
        <w:t>臺中市中區區公所發包預算達公告金額以上標案施工進度統計表</w:t>
      </w:r>
    </w:p>
    <w:p w14:paraId="6FC9F0C2" w14:textId="77777777" w:rsidR="009F6413" w:rsidRDefault="00ED5146">
      <w:pPr>
        <w:spacing w:line="340" w:lineRule="exact"/>
        <w:rPr>
          <w:rFonts w:ascii="標楷體" w:eastAsia="標楷體" w:hAnsi="標楷體"/>
          <w:color w:val="000000"/>
          <w:spacing w:val="-4"/>
          <w:szCs w:val="24"/>
        </w:rPr>
      </w:pPr>
      <w:r>
        <w:rPr>
          <w:rFonts w:ascii="標楷體" w:eastAsia="標楷體" w:hAnsi="標楷體"/>
          <w:color w:val="000000"/>
          <w:spacing w:val="-4"/>
          <w:szCs w:val="24"/>
        </w:rPr>
        <w:t>一、發布及編製機關單位</w:t>
      </w:r>
    </w:p>
    <w:p w14:paraId="312625D5" w14:textId="77777777" w:rsidR="009F6413" w:rsidRDefault="00ED5146">
      <w:pPr>
        <w:spacing w:line="340" w:lineRule="exact"/>
        <w:ind w:firstLine="472"/>
        <w:rPr>
          <w:rFonts w:ascii="標楷體" w:eastAsia="標楷體" w:hAnsi="標楷體"/>
          <w:color w:val="0D0D0D"/>
          <w:spacing w:val="-4"/>
          <w:szCs w:val="24"/>
        </w:rPr>
      </w:pPr>
      <w:r>
        <w:rPr>
          <w:rFonts w:ascii="標楷體" w:eastAsia="標楷體" w:hAnsi="標楷體"/>
          <w:color w:val="0D0D0D"/>
          <w:spacing w:val="-4"/>
          <w:szCs w:val="24"/>
        </w:rPr>
        <w:t>＊發布機關、單位：臺中市中區區公所會計室</w:t>
      </w:r>
    </w:p>
    <w:p w14:paraId="1F8630D3" w14:textId="77777777" w:rsidR="009F6413" w:rsidRDefault="00ED5146">
      <w:pPr>
        <w:spacing w:line="340" w:lineRule="exact"/>
        <w:ind w:firstLine="472"/>
        <w:rPr>
          <w:rFonts w:ascii="標楷體" w:eastAsia="標楷體" w:hAnsi="標楷體"/>
          <w:color w:val="0D0D0D"/>
          <w:spacing w:val="-4"/>
          <w:szCs w:val="24"/>
        </w:rPr>
      </w:pPr>
      <w:r>
        <w:rPr>
          <w:rFonts w:ascii="標楷體" w:eastAsia="標楷體" w:hAnsi="標楷體"/>
          <w:color w:val="0D0D0D"/>
          <w:spacing w:val="-4"/>
          <w:szCs w:val="24"/>
        </w:rPr>
        <w:t>＊編製單位：臺中市中區區公所秘書室</w:t>
      </w:r>
    </w:p>
    <w:p w14:paraId="7A0BDD53" w14:textId="77777777" w:rsidR="009F6413" w:rsidRDefault="00ED5146">
      <w:pPr>
        <w:spacing w:line="340" w:lineRule="exact"/>
        <w:ind w:firstLine="472"/>
      </w:pPr>
      <w:r>
        <w:rPr>
          <w:rFonts w:ascii="標楷體" w:eastAsia="標楷體" w:hAnsi="標楷體"/>
          <w:color w:val="0D0D0D"/>
          <w:spacing w:val="-4"/>
          <w:szCs w:val="24"/>
        </w:rPr>
        <w:t>＊聯絡電話：</w:t>
      </w:r>
      <w:r>
        <w:rPr>
          <w:rFonts w:ascii="標楷體" w:eastAsia="標楷體" w:hAnsi="標楷體"/>
          <w:szCs w:val="24"/>
        </w:rPr>
        <w:t>04-22222502</w:t>
      </w:r>
      <w:r>
        <w:rPr>
          <w:rFonts w:ascii="標楷體" w:eastAsia="標楷體" w:hAnsi="標楷體"/>
          <w:szCs w:val="24"/>
        </w:rPr>
        <w:t>分機</w:t>
      </w:r>
      <w:r>
        <w:rPr>
          <w:rFonts w:ascii="標楷體" w:eastAsia="標楷體" w:hAnsi="標楷體"/>
          <w:szCs w:val="24"/>
        </w:rPr>
        <w:t>505</w:t>
      </w:r>
      <w:r>
        <w:rPr>
          <w:rFonts w:ascii="標楷體" w:eastAsia="標楷體" w:hAnsi="標楷體"/>
          <w:color w:val="0D0D0D"/>
          <w:spacing w:val="-4"/>
          <w:szCs w:val="24"/>
        </w:rPr>
        <w:t xml:space="preserve"> </w:t>
      </w:r>
    </w:p>
    <w:p w14:paraId="3436AEB7" w14:textId="77777777" w:rsidR="009F6413" w:rsidRDefault="00ED5146">
      <w:pPr>
        <w:spacing w:line="340" w:lineRule="exact"/>
        <w:ind w:firstLine="472"/>
        <w:rPr>
          <w:rFonts w:ascii="標楷體" w:eastAsia="標楷體" w:hAnsi="標楷體"/>
          <w:color w:val="0D0D0D"/>
          <w:spacing w:val="-4"/>
          <w:szCs w:val="24"/>
        </w:rPr>
      </w:pPr>
      <w:r>
        <w:rPr>
          <w:rFonts w:ascii="標楷體" w:eastAsia="標楷體" w:hAnsi="標楷體"/>
          <w:color w:val="0D0D0D"/>
          <w:spacing w:val="-4"/>
          <w:szCs w:val="24"/>
        </w:rPr>
        <w:t>＊傳真：</w:t>
      </w:r>
      <w:r>
        <w:rPr>
          <w:rFonts w:ascii="標楷體" w:eastAsia="標楷體" w:hAnsi="標楷體"/>
          <w:color w:val="0D0D0D"/>
          <w:spacing w:val="-4"/>
          <w:szCs w:val="24"/>
        </w:rPr>
        <w:t xml:space="preserve">04-22293399 </w:t>
      </w:r>
    </w:p>
    <w:p w14:paraId="30D97C2C" w14:textId="77777777" w:rsidR="009F6413" w:rsidRDefault="00ED5146">
      <w:pPr>
        <w:spacing w:line="340" w:lineRule="exact"/>
        <w:ind w:firstLine="472"/>
      </w:pPr>
      <w:r>
        <w:rPr>
          <w:rFonts w:ascii="標楷體" w:eastAsia="標楷體" w:hAnsi="標楷體"/>
          <w:color w:val="0D0D0D"/>
          <w:spacing w:val="-4"/>
          <w:szCs w:val="24"/>
        </w:rPr>
        <w:t>＊電子信箱：</w:t>
      </w:r>
      <w:r>
        <w:rPr>
          <w:rFonts w:ascii="標楷體" w:eastAsia="標楷體" w:hAnsi="標楷體"/>
          <w:szCs w:val="24"/>
        </w:rPr>
        <w:t>tccgc1007</w:t>
      </w:r>
      <w:r>
        <w:rPr>
          <w:rFonts w:ascii="標楷體" w:eastAsia="標楷體" w:hAnsi="標楷體"/>
          <w:color w:val="0D0D0D"/>
          <w:spacing w:val="-4"/>
          <w:szCs w:val="24"/>
        </w:rPr>
        <w:t>@taichung.gov.tw</w:t>
      </w:r>
    </w:p>
    <w:p w14:paraId="227D67B9" w14:textId="77777777" w:rsidR="009F6413" w:rsidRDefault="00ED5146">
      <w:pPr>
        <w:spacing w:line="340" w:lineRule="exact"/>
        <w:rPr>
          <w:rFonts w:ascii="標楷體" w:eastAsia="標楷體" w:hAnsi="標楷體"/>
          <w:color w:val="000000"/>
          <w:spacing w:val="-4"/>
          <w:szCs w:val="24"/>
        </w:rPr>
      </w:pPr>
      <w:r>
        <w:rPr>
          <w:rFonts w:ascii="標楷體" w:eastAsia="標楷體" w:hAnsi="標楷體"/>
          <w:color w:val="000000"/>
          <w:spacing w:val="-4"/>
          <w:szCs w:val="24"/>
        </w:rPr>
        <w:t>二、發布形式</w:t>
      </w:r>
    </w:p>
    <w:p w14:paraId="4000DF7A" w14:textId="77777777" w:rsidR="009F6413" w:rsidRDefault="00ED5146">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w:t>
      </w:r>
      <w:r>
        <w:rPr>
          <w:rFonts w:ascii="標楷體" w:eastAsia="標楷體" w:hAnsi="標楷體"/>
          <w:color w:val="000000"/>
          <w:spacing w:val="-4"/>
          <w:szCs w:val="24"/>
        </w:rPr>
        <w:tab/>
      </w:r>
      <w:r>
        <w:rPr>
          <w:rFonts w:ascii="標楷體" w:eastAsia="標楷體" w:hAnsi="標楷體"/>
          <w:color w:val="000000"/>
          <w:spacing w:val="-4"/>
          <w:szCs w:val="24"/>
        </w:rPr>
        <w:t>口頭：</w:t>
      </w:r>
    </w:p>
    <w:p w14:paraId="7C8A18CB" w14:textId="77777777" w:rsidR="009F6413" w:rsidRDefault="00ED5146">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 xml:space="preserve">         </w:t>
      </w: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）記者會或說明會</w:t>
      </w:r>
    </w:p>
    <w:p w14:paraId="58E61CE7" w14:textId="77777777" w:rsidR="009F6413" w:rsidRDefault="00ED5146">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w:t>
      </w:r>
      <w:r>
        <w:rPr>
          <w:rFonts w:ascii="標楷體" w:eastAsia="標楷體" w:hAnsi="標楷體"/>
          <w:color w:val="000000"/>
          <w:spacing w:val="-4"/>
          <w:szCs w:val="24"/>
        </w:rPr>
        <w:tab/>
      </w:r>
      <w:r>
        <w:rPr>
          <w:rFonts w:ascii="標楷體" w:eastAsia="標楷體" w:hAnsi="標楷體"/>
          <w:color w:val="000000"/>
          <w:spacing w:val="-4"/>
          <w:szCs w:val="24"/>
        </w:rPr>
        <w:t>書面：</w:t>
      </w:r>
    </w:p>
    <w:p w14:paraId="0EEFBF2F" w14:textId="77777777" w:rsidR="009F6413" w:rsidRDefault="00ED5146">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 xml:space="preserve">       </w:t>
      </w: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）新聞稿</w:t>
      </w:r>
      <w:r>
        <w:rPr>
          <w:rFonts w:ascii="標楷體" w:eastAsia="標楷體" w:hAnsi="標楷體"/>
          <w:color w:val="000000"/>
          <w:spacing w:val="-4"/>
          <w:szCs w:val="24"/>
        </w:rPr>
        <w:t xml:space="preserve">   </w:t>
      </w: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）報表</w:t>
      </w:r>
      <w:r>
        <w:rPr>
          <w:rFonts w:ascii="標楷體" w:eastAsia="標楷體" w:hAnsi="標楷體"/>
          <w:color w:val="000000"/>
          <w:spacing w:val="-4"/>
          <w:szCs w:val="24"/>
        </w:rPr>
        <w:t xml:space="preserve">  </w:t>
      </w: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）書刊，刊名：</w:t>
      </w:r>
    </w:p>
    <w:p w14:paraId="1E862BD1" w14:textId="77777777" w:rsidR="009F6413" w:rsidRDefault="00ED5146">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＊電子媒體：</w:t>
      </w:r>
    </w:p>
    <w:p w14:paraId="1C4BBE2E" w14:textId="77777777" w:rsidR="009F6413" w:rsidRDefault="00ED5146">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）線上書刊及資料庫，網址：</w:t>
      </w:r>
    </w:p>
    <w:p w14:paraId="20CBA89B" w14:textId="77777777" w:rsidR="009F6413" w:rsidRDefault="00ED5146">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）磁片</w:t>
      </w:r>
      <w:r>
        <w:rPr>
          <w:rFonts w:ascii="標楷體" w:eastAsia="標楷體" w:hAnsi="標楷體"/>
          <w:color w:val="000000"/>
          <w:spacing w:val="-4"/>
          <w:szCs w:val="24"/>
        </w:rPr>
        <w:t xml:space="preserve">   </w:t>
      </w: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）光碟片</w:t>
      </w:r>
      <w:r>
        <w:rPr>
          <w:rFonts w:ascii="標楷體" w:eastAsia="標楷體" w:hAnsi="標楷體"/>
          <w:color w:val="000000"/>
          <w:spacing w:val="-4"/>
          <w:szCs w:val="24"/>
        </w:rPr>
        <w:t xml:space="preserve">  </w:t>
      </w:r>
      <w:r>
        <w:rPr>
          <w:rFonts w:ascii="標楷體" w:eastAsia="標楷體" w:hAnsi="標楷體"/>
          <w:color w:val="000000"/>
          <w:spacing w:val="-4"/>
          <w:szCs w:val="24"/>
        </w:rPr>
        <w:t>（</w:t>
      </w:r>
      <w:r>
        <w:rPr>
          <w:rFonts w:ascii="標楷體" w:eastAsia="標楷體" w:hAnsi="標楷體"/>
          <w:color w:val="000000"/>
          <w:spacing w:val="-4"/>
          <w:szCs w:val="24"/>
        </w:rPr>
        <w:t>V</w:t>
      </w:r>
      <w:r>
        <w:rPr>
          <w:rFonts w:ascii="標楷體" w:eastAsia="標楷體" w:hAnsi="標楷體"/>
          <w:color w:val="000000"/>
          <w:spacing w:val="-4"/>
          <w:szCs w:val="24"/>
        </w:rPr>
        <w:t>）其他</w:t>
      </w:r>
    </w:p>
    <w:p w14:paraId="400FF722" w14:textId="77777777" w:rsidR="009F6413" w:rsidRDefault="00ED5146">
      <w:pPr>
        <w:spacing w:line="340" w:lineRule="exact"/>
        <w:rPr>
          <w:rFonts w:ascii="標楷體" w:eastAsia="標楷體" w:hAnsi="標楷體"/>
          <w:color w:val="000000"/>
          <w:spacing w:val="-4"/>
          <w:szCs w:val="24"/>
        </w:rPr>
      </w:pPr>
      <w:r>
        <w:rPr>
          <w:rFonts w:ascii="標楷體" w:eastAsia="標楷體" w:hAnsi="標楷體"/>
          <w:color w:val="000000"/>
          <w:spacing w:val="-4"/>
          <w:szCs w:val="24"/>
        </w:rPr>
        <w:t>三、資料範圍、週期及時效</w:t>
      </w:r>
    </w:p>
    <w:p w14:paraId="3F88AF5D" w14:textId="77777777" w:rsidR="009F6413" w:rsidRDefault="00ED5146">
      <w:pPr>
        <w:spacing w:line="340" w:lineRule="exact"/>
        <w:ind w:left="716" w:hanging="236"/>
      </w:pPr>
      <w:r>
        <w:rPr>
          <w:rFonts w:ascii="標楷體" w:eastAsia="標楷體" w:hAnsi="標楷體"/>
          <w:color w:val="000000"/>
          <w:spacing w:val="-4"/>
          <w:szCs w:val="24"/>
        </w:rPr>
        <w:t>＊統計地區範圍及對象：本所各課室辦理發包預算達行政院公共工程委員會</w:t>
      </w:r>
      <w:r>
        <w:rPr>
          <w:rFonts w:ascii="標楷體" w:eastAsia="標楷體" w:hAnsi="標楷體"/>
          <w:color w:val="000000"/>
          <w:spacing w:val="-4"/>
          <w:szCs w:val="24"/>
        </w:rPr>
        <w:t xml:space="preserve"> </w:t>
      </w:r>
      <w:r>
        <w:rPr>
          <w:rFonts w:ascii="標楷體" w:eastAsia="標楷體" w:hAnsi="標楷體"/>
          <w:color w:val="000000"/>
          <w:spacing w:val="-4"/>
          <w:szCs w:val="24"/>
        </w:rPr>
        <w:t>訂定政府採購法之公告金額以上標案</w:t>
      </w:r>
      <w:r>
        <w:rPr>
          <w:rFonts w:ascii="標楷體" w:eastAsia="標楷體" w:hAnsi="標楷體" w:cs="新細明體"/>
          <w:color w:val="000000"/>
          <w:kern w:val="0"/>
          <w:szCs w:val="24"/>
        </w:rPr>
        <w:t>均為統計對象</w:t>
      </w:r>
      <w:r>
        <w:rPr>
          <w:rFonts w:ascii="標楷體" w:eastAsia="標楷體" w:hAnsi="標楷體"/>
          <w:color w:val="000000"/>
          <w:spacing w:val="-4"/>
          <w:szCs w:val="24"/>
        </w:rPr>
        <w:t>。</w:t>
      </w:r>
    </w:p>
    <w:p w14:paraId="79BC5EB8" w14:textId="77777777" w:rsidR="009F6413" w:rsidRDefault="00ED5146">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＊統計標準時間：以每月月底之事實為準。</w:t>
      </w:r>
    </w:p>
    <w:p w14:paraId="4A8AB42D" w14:textId="77777777" w:rsidR="009F6413" w:rsidRDefault="00ED5146">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＊統計項目定義：</w:t>
      </w:r>
    </w:p>
    <w:p w14:paraId="462EFB96" w14:textId="77777777" w:rsidR="009F6413" w:rsidRDefault="00ED5146">
      <w:pPr>
        <w:spacing w:line="340" w:lineRule="exact"/>
        <w:ind w:left="1286" w:hanging="590"/>
      </w:pPr>
      <w:r>
        <w:rPr>
          <w:rFonts w:ascii="標楷體" w:eastAsia="標楷體" w:hAnsi="標楷體"/>
          <w:color w:val="000000"/>
          <w:spacing w:val="-4"/>
          <w:szCs w:val="24"/>
        </w:rPr>
        <w:t>(</w:t>
      </w:r>
      <w:r>
        <w:rPr>
          <w:rFonts w:ascii="標楷體" w:eastAsia="標楷體" w:hAnsi="標楷體"/>
          <w:color w:val="000000"/>
          <w:spacing w:val="-4"/>
          <w:szCs w:val="24"/>
        </w:rPr>
        <w:t>一</w:t>
      </w:r>
      <w:r>
        <w:rPr>
          <w:rFonts w:ascii="標楷體" w:eastAsia="標楷體" w:hAnsi="標楷體"/>
          <w:color w:val="000000"/>
          <w:spacing w:val="-4"/>
          <w:szCs w:val="24"/>
        </w:rPr>
        <w:t>)</w:t>
      </w:r>
      <w:r>
        <w:rPr>
          <w:rFonts w:ascii="標楷體" w:eastAsia="標楷體" w:hAnsi="標楷體"/>
          <w:color w:val="000000"/>
          <w:spacing w:val="17"/>
          <w:szCs w:val="24"/>
        </w:rPr>
        <w:t>總件數</w:t>
      </w:r>
      <w:r>
        <w:rPr>
          <w:rFonts w:ascii="標楷體" w:eastAsia="標楷體" w:hAnsi="標楷體"/>
          <w:color w:val="000000"/>
          <w:spacing w:val="17"/>
          <w:szCs w:val="24"/>
        </w:rPr>
        <w:t>=</w:t>
      </w:r>
      <w:r>
        <w:rPr>
          <w:rFonts w:ascii="標楷體" w:eastAsia="標楷體" w:hAnsi="標楷體"/>
          <w:color w:val="000000"/>
          <w:spacing w:val="17"/>
          <w:szCs w:val="24"/>
        </w:rPr>
        <w:t>未發包或開工件數</w:t>
      </w:r>
      <w:r>
        <w:rPr>
          <w:rFonts w:ascii="標楷體" w:eastAsia="標楷體" w:hAnsi="標楷體"/>
          <w:color w:val="000000"/>
          <w:spacing w:val="17"/>
          <w:szCs w:val="24"/>
        </w:rPr>
        <w:t>+</w:t>
      </w:r>
      <w:r>
        <w:rPr>
          <w:rFonts w:ascii="標楷體" w:eastAsia="標楷體" w:hAnsi="標楷體"/>
          <w:color w:val="000000"/>
          <w:spacing w:val="17"/>
          <w:szCs w:val="24"/>
        </w:rPr>
        <w:t>標案進度執行狀況件數</w:t>
      </w:r>
      <w:r>
        <w:rPr>
          <w:rFonts w:ascii="標楷體" w:eastAsia="標楷體" w:hAnsi="標楷體"/>
          <w:color w:val="000000"/>
          <w:spacing w:val="17"/>
          <w:szCs w:val="24"/>
        </w:rPr>
        <w:t>+</w:t>
      </w:r>
      <w:r>
        <w:rPr>
          <w:rFonts w:ascii="標楷體" w:eastAsia="標楷體" w:hAnsi="標楷體"/>
          <w:color w:val="000000"/>
          <w:spacing w:val="17"/>
          <w:szCs w:val="24"/>
        </w:rPr>
        <w:t>解約件數</w:t>
      </w:r>
      <w:r>
        <w:rPr>
          <w:rFonts w:ascii="標楷體" w:eastAsia="標楷體" w:hAnsi="標楷體"/>
          <w:color w:val="000000"/>
          <w:spacing w:val="17"/>
          <w:szCs w:val="24"/>
        </w:rPr>
        <w:t>+</w:t>
      </w:r>
      <w:r>
        <w:rPr>
          <w:rFonts w:ascii="標楷體" w:eastAsia="標楷體" w:hAnsi="標楷體"/>
          <w:color w:val="000000"/>
          <w:spacing w:val="17"/>
          <w:szCs w:val="24"/>
        </w:rPr>
        <w:t>已驗收件數。</w:t>
      </w:r>
    </w:p>
    <w:p w14:paraId="13769026" w14:textId="77777777" w:rsidR="009F6413" w:rsidRDefault="00ED5146">
      <w:pPr>
        <w:spacing w:line="340" w:lineRule="exact"/>
        <w:ind w:left="1339" w:hanging="643"/>
      </w:pPr>
      <w:r>
        <w:rPr>
          <w:rFonts w:ascii="標楷體" w:eastAsia="標楷體" w:hAnsi="標楷體"/>
          <w:color w:val="000000"/>
          <w:spacing w:val="17"/>
        </w:rPr>
        <w:t>(</w:t>
      </w:r>
      <w:r>
        <w:rPr>
          <w:rFonts w:ascii="標楷體" w:eastAsia="標楷體" w:hAnsi="標楷體"/>
          <w:color w:val="000000"/>
          <w:spacing w:val="17"/>
        </w:rPr>
        <w:t>二</w:t>
      </w:r>
      <w:r>
        <w:rPr>
          <w:rFonts w:ascii="標楷體" w:eastAsia="標楷體" w:hAnsi="標楷體"/>
          <w:color w:val="000000"/>
          <w:spacing w:val="17"/>
        </w:rPr>
        <w:t>)</w:t>
      </w:r>
      <w:r>
        <w:rPr>
          <w:rFonts w:ascii="標楷體" w:eastAsia="標楷體" w:hAnsi="標楷體" w:cs="新細明體"/>
          <w:color w:val="000000"/>
          <w:kern w:val="0"/>
        </w:rPr>
        <w:t>已驗收件數係指當月完成驗收之標案件數。</w:t>
      </w:r>
    </w:p>
    <w:p w14:paraId="4684AF70" w14:textId="77777777" w:rsidR="009F6413" w:rsidRDefault="00ED5146">
      <w:pPr>
        <w:spacing w:line="340" w:lineRule="exact"/>
        <w:ind w:firstLine="708"/>
        <w:rPr>
          <w:rFonts w:ascii="標楷體" w:eastAsia="標楷體" w:hAnsi="標楷體"/>
          <w:color w:val="000000"/>
          <w:spacing w:val="-4"/>
          <w:szCs w:val="24"/>
        </w:rPr>
      </w:pPr>
      <w:r>
        <w:rPr>
          <w:rFonts w:ascii="標楷體" w:eastAsia="標楷體" w:hAnsi="標楷體"/>
          <w:color w:val="000000"/>
          <w:spacing w:val="-4"/>
          <w:szCs w:val="24"/>
        </w:rPr>
        <w:t>(</w:t>
      </w:r>
      <w:r>
        <w:rPr>
          <w:rFonts w:ascii="標楷體" w:eastAsia="標楷體" w:hAnsi="標楷體"/>
          <w:color w:val="000000"/>
          <w:spacing w:val="-4"/>
          <w:szCs w:val="24"/>
        </w:rPr>
        <w:t>三）「迄未填報」欄係指標案未完成驗收或解約且當月進度尚未填列數。</w:t>
      </w:r>
    </w:p>
    <w:p w14:paraId="6B4B26EA" w14:textId="77777777" w:rsidR="009F6413" w:rsidRDefault="00ED5146">
      <w:pPr>
        <w:spacing w:line="340" w:lineRule="exact"/>
        <w:ind w:left="1290" w:hanging="925"/>
      </w:pPr>
      <w:r>
        <w:rPr>
          <w:rFonts w:ascii="標楷體" w:eastAsia="標楷體" w:hAnsi="標楷體"/>
          <w:color w:val="000000"/>
          <w:spacing w:val="-4"/>
          <w:szCs w:val="24"/>
        </w:rPr>
        <w:t xml:space="preserve">  </w:t>
      </w:r>
      <w:r>
        <w:rPr>
          <w:rFonts w:ascii="標楷體" w:eastAsia="標楷體" w:hAnsi="標楷體"/>
          <w:color w:val="000000"/>
          <w:spacing w:val="-4"/>
          <w:szCs w:val="24"/>
        </w:rPr>
        <w:t>（四）填報率</w:t>
      </w:r>
      <w:r>
        <w:rPr>
          <w:rFonts w:ascii="標楷體" w:eastAsia="標楷體" w:hAnsi="標楷體" w:cs="新細明體"/>
          <w:color w:val="000000"/>
          <w:kern w:val="0"/>
          <w:szCs w:val="24"/>
        </w:rPr>
        <w:t>(</w:t>
      </w:r>
      <w:r>
        <w:rPr>
          <w:rFonts w:ascii="標楷體" w:eastAsia="標楷體" w:hAnsi="標楷體" w:cs="新細明體"/>
          <w:color w:val="000000"/>
          <w:kern w:val="0"/>
          <w:szCs w:val="24"/>
        </w:rPr>
        <w:t>小數點兩位</w:t>
      </w:r>
      <w:r>
        <w:rPr>
          <w:rFonts w:ascii="標楷體" w:eastAsia="標楷體" w:hAnsi="標楷體" w:cs="新細明體"/>
          <w:color w:val="000000"/>
          <w:kern w:val="0"/>
          <w:szCs w:val="24"/>
        </w:rPr>
        <w:t>%)</w:t>
      </w:r>
      <w:r>
        <w:rPr>
          <w:rFonts w:ascii="標楷體" w:eastAsia="標楷體" w:hAnsi="標楷體"/>
          <w:color w:val="000000"/>
          <w:spacing w:val="-4"/>
          <w:szCs w:val="24"/>
        </w:rPr>
        <w:t>=(</w:t>
      </w:r>
      <w:r>
        <w:rPr>
          <w:rFonts w:ascii="標楷體" w:eastAsia="標楷體" w:hAnsi="標楷體"/>
          <w:color w:val="000000"/>
          <w:spacing w:val="-4"/>
          <w:szCs w:val="24"/>
        </w:rPr>
        <w:t>總件數</w:t>
      </w:r>
      <w:r>
        <w:rPr>
          <w:rFonts w:ascii="標楷體" w:eastAsia="標楷體" w:hAnsi="標楷體"/>
          <w:color w:val="000000"/>
          <w:spacing w:val="-4"/>
          <w:szCs w:val="24"/>
        </w:rPr>
        <w:t>-</w:t>
      </w:r>
      <w:r>
        <w:rPr>
          <w:rFonts w:ascii="標楷體" w:eastAsia="標楷體" w:hAnsi="標楷體"/>
          <w:color w:val="000000"/>
          <w:spacing w:val="-4"/>
          <w:szCs w:val="24"/>
        </w:rPr>
        <w:t>未發包或開工件數</w:t>
      </w:r>
      <w:r>
        <w:rPr>
          <w:rFonts w:ascii="標楷體" w:eastAsia="標楷體" w:hAnsi="標楷體"/>
          <w:color w:val="000000"/>
          <w:spacing w:val="-4"/>
          <w:szCs w:val="24"/>
        </w:rPr>
        <w:t>-</w:t>
      </w:r>
      <w:r>
        <w:rPr>
          <w:rFonts w:ascii="標楷體" w:eastAsia="標楷體" w:hAnsi="標楷體"/>
          <w:color w:val="000000"/>
          <w:spacing w:val="-4"/>
          <w:szCs w:val="24"/>
        </w:rPr>
        <w:t>迄未填報</w:t>
      </w:r>
      <w:r>
        <w:rPr>
          <w:rFonts w:ascii="標楷體" w:eastAsia="標楷體" w:hAnsi="標楷體"/>
          <w:color w:val="000000"/>
          <w:spacing w:val="-4"/>
          <w:szCs w:val="24"/>
        </w:rPr>
        <w:t>)/(</w:t>
      </w:r>
      <w:r>
        <w:rPr>
          <w:rFonts w:ascii="標楷體" w:eastAsia="標楷體" w:hAnsi="標楷體"/>
          <w:color w:val="000000"/>
          <w:spacing w:val="-4"/>
          <w:szCs w:val="24"/>
        </w:rPr>
        <w:t>總件</w:t>
      </w:r>
      <w:r>
        <w:rPr>
          <w:rFonts w:ascii="標楷體" w:eastAsia="標楷體" w:hAnsi="標楷體"/>
          <w:color w:val="000000"/>
          <w:spacing w:val="-4"/>
          <w:szCs w:val="24"/>
        </w:rPr>
        <w:t xml:space="preserve"> </w:t>
      </w:r>
      <w:r>
        <w:rPr>
          <w:rFonts w:ascii="標楷體" w:eastAsia="標楷體" w:hAnsi="標楷體"/>
          <w:color w:val="000000"/>
          <w:spacing w:val="-4"/>
          <w:szCs w:val="24"/>
        </w:rPr>
        <w:t>數</w:t>
      </w:r>
      <w:r>
        <w:rPr>
          <w:rFonts w:ascii="標楷體" w:eastAsia="標楷體" w:hAnsi="標楷體"/>
          <w:color w:val="000000"/>
          <w:spacing w:val="-4"/>
          <w:szCs w:val="24"/>
        </w:rPr>
        <w:t>-</w:t>
      </w:r>
      <w:r>
        <w:rPr>
          <w:rFonts w:ascii="標楷體" w:eastAsia="標楷體" w:hAnsi="標楷體"/>
          <w:color w:val="000000"/>
          <w:spacing w:val="-4"/>
          <w:szCs w:val="24"/>
        </w:rPr>
        <w:t>未發包或開工件數</w:t>
      </w:r>
      <w:r>
        <w:rPr>
          <w:rFonts w:ascii="標楷體" w:eastAsia="標楷體" w:hAnsi="標楷體"/>
          <w:color w:val="000000"/>
          <w:spacing w:val="-4"/>
          <w:szCs w:val="24"/>
        </w:rPr>
        <w:t>)</w:t>
      </w:r>
      <w:r>
        <w:rPr>
          <w:rFonts w:ascii="標楷體" w:eastAsia="標楷體" w:hAnsi="標楷體"/>
          <w:color w:val="000000"/>
          <w:spacing w:val="-4"/>
          <w:szCs w:val="24"/>
        </w:rPr>
        <w:t>。</w:t>
      </w:r>
      <w:r>
        <w:rPr>
          <w:rFonts w:ascii="標楷體" w:eastAsia="標楷體" w:hAnsi="標楷體"/>
          <w:color w:val="000000"/>
          <w:spacing w:val="-4"/>
          <w:szCs w:val="24"/>
        </w:rPr>
        <w:tab/>
      </w:r>
      <w:r>
        <w:rPr>
          <w:rFonts w:ascii="標楷體" w:eastAsia="標楷體" w:hAnsi="標楷體"/>
          <w:color w:val="000000"/>
          <w:spacing w:val="-4"/>
          <w:szCs w:val="24"/>
        </w:rPr>
        <w:tab/>
      </w:r>
    </w:p>
    <w:p w14:paraId="3D20C6EF" w14:textId="77777777" w:rsidR="009F6413" w:rsidRDefault="00ED5146">
      <w:pPr>
        <w:spacing w:line="340" w:lineRule="exact"/>
        <w:ind w:left="1290" w:hanging="925"/>
        <w:rPr>
          <w:rFonts w:ascii="標楷體" w:eastAsia="標楷體" w:hAnsi="標楷體"/>
          <w:color w:val="000000"/>
          <w:spacing w:val="-4"/>
          <w:szCs w:val="24"/>
        </w:rPr>
      </w:pPr>
      <w:r>
        <w:rPr>
          <w:rFonts w:ascii="標楷體" w:eastAsia="標楷體" w:hAnsi="標楷體"/>
          <w:color w:val="000000"/>
          <w:spacing w:val="-4"/>
          <w:szCs w:val="24"/>
        </w:rPr>
        <w:t xml:space="preserve">  </w:t>
      </w:r>
      <w:r>
        <w:rPr>
          <w:rFonts w:ascii="標楷體" w:eastAsia="標楷體" w:hAnsi="標楷體"/>
          <w:color w:val="000000"/>
          <w:spacing w:val="-4"/>
          <w:szCs w:val="24"/>
        </w:rPr>
        <w:t>（五）本表標案資料填報月份以每月</w:t>
      </w:r>
      <w:r>
        <w:rPr>
          <w:rFonts w:ascii="標楷體" w:eastAsia="標楷體" w:hAnsi="標楷體"/>
          <w:color w:val="000000"/>
          <w:spacing w:val="-4"/>
          <w:szCs w:val="24"/>
        </w:rPr>
        <w:t>1</w:t>
      </w:r>
      <w:r>
        <w:rPr>
          <w:rFonts w:ascii="標楷體" w:eastAsia="標楷體" w:hAnsi="標楷體"/>
          <w:color w:val="000000"/>
          <w:spacing w:val="-4"/>
          <w:szCs w:val="24"/>
        </w:rPr>
        <w:t>日為切換點，俾供機關提由追蹤通</w:t>
      </w:r>
      <w:r>
        <w:rPr>
          <w:rFonts w:ascii="標楷體" w:eastAsia="標楷體" w:hAnsi="標楷體"/>
          <w:color w:val="000000"/>
          <w:spacing w:val="-4"/>
          <w:szCs w:val="24"/>
        </w:rPr>
        <w:t xml:space="preserve">   </w:t>
      </w:r>
      <w:r>
        <w:rPr>
          <w:rFonts w:ascii="標楷體" w:eastAsia="標楷體" w:hAnsi="標楷體"/>
          <w:color w:val="000000"/>
          <w:spacing w:val="-4"/>
          <w:szCs w:val="24"/>
        </w:rPr>
        <w:t>知。</w:t>
      </w:r>
    </w:p>
    <w:p w14:paraId="2D7C9644" w14:textId="77777777" w:rsidR="009F6413" w:rsidRDefault="00ED5146">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＊統計單位：件、</w:t>
      </w:r>
      <w:r>
        <w:rPr>
          <w:rFonts w:ascii="標楷體" w:eastAsia="標楷體" w:hAnsi="標楷體"/>
          <w:color w:val="000000"/>
          <w:spacing w:val="-4"/>
          <w:szCs w:val="24"/>
        </w:rPr>
        <w:t>%</w:t>
      </w:r>
      <w:r>
        <w:rPr>
          <w:rFonts w:ascii="標楷體" w:eastAsia="標楷體" w:hAnsi="標楷體"/>
          <w:color w:val="000000"/>
          <w:spacing w:val="-4"/>
          <w:szCs w:val="24"/>
        </w:rPr>
        <w:t>。</w:t>
      </w:r>
    </w:p>
    <w:p w14:paraId="1F9D8792" w14:textId="77777777" w:rsidR="009F6413" w:rsidRDefault="00ED5146">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＊統計分類：按總件數、未發包或開工件數、標案進度執行狀況件數、解約</w:t>
      </w:r>
      <w:r>
        <w:rPr>
          <w:rFonts w:ascii="標楷體" w:eastAsia="標楷體" w:hAnsi="標楷體"/>
          <w:color w:val="000000"/>
          <w:spacing w:val="-4"/>
          <w:szCs w:val="24"/>
        </w:rPr>
        <w:t xml:space="preserve">   </w:t>
      </w:r>
    </w:p>
    <w:p w14:paraId="7966AFD9" w14:textId="77777777" w:rsidR="009F6413" w:rsidRDefault="00ED5146">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 xml:space="preserve">            </w:t>
      </w:r>
      <w:r>
        <w:rPr>
          <w:rFonts w:ascii="標楷體" w:eastAsia="標楷體" w:hAnsi="標楷體"/>
          <w:color w:val="000000"/>
          <w:spacing w:val="-4"/>
          <w:szCs w:val="24"/>
        </w:rPr>
        <w:t>件數、填報率、已驗收件數分類。</w:t>
      </w:r>
    </w:p>
    <w:p w14:paraId="7375006E" w14:textId="77777777" w:rsidR="009F6413" w:rsidRDefault="00ED5146">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＊發布週期：月。</w:t>
      </w:r>
    </w:p>
    <w:p w14:paraId="6A9E6BAD" w14:textId="77777777" w:rsidR="009F6413" w:rsidRDefault="00ED5146">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＊時效：１個月。</w:t>
      </w:r>
    </w:p>
    <w:p w14:paraId="5A95C574" w14:textId="77777777" w:rsidR="009F6413" w:rsidRDefault="00ED5146">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＊資料變革：無。</w:t>
      </w:r>
    </w:p>
    <w:p w14:paraId="3EC4EBC7" w14:textId="77777777" w:rsidR="009F6413" w:rsidRDefault="00ED5146">
      <w:pPr>
        <w:spacing w:line="340" w:lineRule="exact"/>
        <w:rPr>
          <w:rFonts w:ascii="標楷體" w:eastAsia="標楷體" w:hAnsi="標楷體"/>
          <w:color w:val="000000"/>
          <w:spacing w:val="-4"/>
          <w:szCs w:val="24"/>
        </w:rPr>
      </w:pPr>
      <w:r>
        <w:rPr>
          <w:rFonts w:ascii="標楷體" w:eastAsia="標楷體" w:hAnsi="標楷體"/>
          <w:color w:val="000000"/>
          <w:spacing w:val="-4"/>
          <w:szCs w:val="24"/>
        </w:rPr>
        <w:t>四、公開資料發布訊息</w:t>
      </w:r>
    </w:p>
    <w:p w14:paraId="2395F5B4" w14:textId="77777777" w:rsidR="009F6413" w:rsidRDefault="00ED5146">
      <w:pPr>
        <w:spacing w:line="340" w:lineRule="exact"/>
        <w:ind w:left="716" w:hanging="236"/>
        <w:rPr>
          <w:rFonts w:ascii="標楷體" w:eastAsia="標楷體" w:hAnsi="標楷體"/>
          <w:color w:val="000000"/>
          <w:spacing w:val="-4"/>
          <w:szCs w:val="24"/>
        </w:rPr>
      </w:pPr>
      <w:r>
        <w:rPr>
          <w:rFonts w:ascii="標楷體" w:eastAsia="標楷體" w:hAnsi="標楷體"/>
          <w:color w:val="000000"/>
          <w:spacing w:val="-4"/>
          <w:szCs w:val="24"/>
        </w:rPr>
        <w:t>＊預告發布日期：每月終了</w:t>
      </w:r>
      <w:r>
        <w:rPr>
          <w:rFonts w:ascii="標楷體" w:eastAsia="標楷體" w:hAnsi="標楷體"/>
          <w:color w:val="000000"/>
          <w:spacing w:val="-4"/>
          <w:szCs w:val="24"/>
        </w:rPr>
        <w:t>1</w:t>
      </w:r>
      <w:r>
        <w:rPr>
          <w:rFonts w:ascii="標楷體" w:eastAsia="標楷體" w:hAnsi="標楷體"/>
          <w:color w:val="000000"/>
          <w:spacing w:val="-4"/>
          <w:szCs w:val="24"/>
        </w:rPr>
        <w:t>個月。</w:t>
      </w:r>
      <w:r>
        <w:rPr>
          <w:rFonts w:ascii="標楷體" w:eastAsia="標楷體" w:hAnsi="標楷體"/>
          <w:color w:val="000000"/>
          <w:spacing w:val="-4"/>
          <w:szCs w:val="24"/>
        </w:rPr>
        <w:t>(</w:t>
      </w:r>
      <w:r>
        <w:rPr>
          <w:rFonts w:ascii="標楷體" w:eastAsia="標楷體" w:hAnsi="標楷體"/>
          <w:color w:val="000000"/>
          <w:spacing w:val="-4"/>
          <w:szCs w:val="24"/>
        </w:rPr>
        <w:t>原訂預告發布日期如遇例假日或國定假日則延至下一個工作日發布</w:t>
      </w:r>
      <w:r>
        <w:rPr>
          <w:rFonts w:ascii="標楷體" w:eastAsia="標楷體" w:hAnsi="標楷體"/>
          <w:color w:val="000000"/>
          <w:spacing w:val="-4"/>
          <w:szCs w:val="24"/>
        </w:rPr>
        <w:t>)</w:t>
      </w:r>
    </w:p>
    <w:p w14:paraId="4AFFCE03" w14:textId="77777777" w:rsidR="009F6413" w:rsidRDefault="00ED5146">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lastRenderedPageBreak/>
        <w:t>＊同步發送單位：臺中市政府主計處</w:t>
      </w:r>
    </w:p>
    <w:p w14:paraId="528F17D7" w14:textId="77777777" w:rsidR="009F6413" w:rsidRDefault="00ED5146">
      <w:pPr>
        <w:spacing w:line="340" w:lineRule="exact"/>
        <w:rPr>
          <w:rFonts w:ascii="標楷體" w:eastAsia="標楷體" w:hAnsi="標楷體"/>
          <w:color w:val="000000"/>
          <w:spacing w:val="-4"/>
          <w:szCs w:val="24"/>
        </w:rPr>
      </w:pPr>
      <w:r>
        <w:rPr>
          <w:rFonts w:ascii="標楷體" w:eastAsia="標楷體" w:hAnsi="標楷體"/>
          <w:color w:val="000000"/>
          <w:spacing w:val="-4"/>
          <w:szCs w:val="24"/>
        </w:rPr>
        <w:t>五、資料品質</w:t>
      </w:r>
    </w:p>
    <w:p w14:paraId="56926946" w14:textId="77777777" w:rsidR="009F6413" w:rsidRDefault="00ED5146">
      <w:pPr>
        <w:spacing w:line="340" w:lineRule="exact"/>
        <w:ind w:left="716" w:hanging="236"/>
      </w:pPr>
      <w:r>
        <w:rPr>
          <w:rFonts w:ascii="標楷體" w:eastAsia="標楷體" w:hAnsi="標楷體"/>
          <w:color w:val="000000"/>
          <w:spacing w:val="-4"/>
          <w:szCs w:val="24"/>
        </w:rPr>
        <w:t>＊統計指標編製方法與資料來源說明：本所</w:t>
      </w:r>
      <w:r>
        <w:rPr>
          <w:rFonts w:ascii="標楷體" w:eastAsia="標楷體" w:hAnsi="標楷體"/>
          <w:color w:val="0D0D0D"/>
          <w:spacing w:val="-4"/>
          <w:szCs w:val="24"/>
        </w:rPr>
        <w:t>秘書室</w:t>
      </w:r>
      <w:r>
        <w:rPr>
          <w:rFonts w:ascii="標楷體" w:eastAsia="標楷體" w:hAnsi="標楷體"/>
          <w:color w:val="000000"/>
          <w:spacing w:val="-4"/>
          <w:szCs w:val="24"/>
        </w:rPr>
        <w:t>依據</w:t>
      </w:r>
      <w:r>
        <w:rPr>
          <w:rFonts w:ascii="標楷體" w:eastAsia="標楷體" w:hAnsi="標楷體" w:cs="新細明體"/>
          <w:color w:val="000000"/>
          <w:kern w:val="0"/>
          <w:szCs w:val="24"/>
        </w:rPr>
        <w:t>行政院公共工程委員會「公共工程雲端系統」資料</w:t>
      </w:r>
      <w:r>
        <w:rPr>
          <w:rFonts w:ascii="標楷體" w:eastAsia="標楷體" w:hAnsi="標楷體"/>
          <w:color w:val="000000"/>
          <w:spacing w:val="-4"/>
          <w:szCs w:val="24"/>
        </w:rPr>
        <w:t>編製。</w:t>
      </w:r>
    </w:p>
    <w:p w14:paraId="49DD77EC" w14:textId="77777777" w:rsidR="009F6413" w:rsidRDefault="00ED5146">
      <w:pPr>
        <w:spacing w:line="340" w:lineRule="exact"/>
        <w:ind w:left="716" w:hanging="236"/>
      </w:pPr>
      <w:r>
        <w:rPr>
          <w:rFonts w:ascii="標楷體" w:eastAsia="標楷體" w:hAnsi="標楷體"/>
          <w:color w:val="000000"/>
          <w:spacing w:val="-4"/>
          <w:szCs w:val="24"/>
        </w:rPr>
        <w:t>＊統計資料交叉查核及確保資料合理性之機制：</w:t>
      </w:r>
      <w:r>
        <w:rPr>
          <w:rFonts w:ascii="標楷體" w:eastAsia="標楷體" w:hAnsi="標楷體"/>
          <w:color w:val="000000"/>
          <w:szCs w:val="24"/>
        </w:rPr>
        <w:t>報表檔案設置公式檢核計算，交叉查核資料加總正確性。</w:t>
      </w:r>
    </w:p>
    <w:p w14:paraId="504E7C3D" w14:textId="77777777" w:rsidR="009F6413" w:rsidRDefault="00ED5146">
      <w:pPr>
        <w:spacing w:line="340" w:lineRule="exact"/>
        <w:rPr>
          <w:rFonts w:ascii="標楷體" w:eastAsia="標楷體" w:hAnsi="標楷體"/>
          <w:color w:val="000000"/>
          <w:spacing w:val="-4"/>
          <w:szCs w:val="24"/>
        </w:rPr>
      </w:pPr>
      <w:r>
        <w:rPr>
          <w:rFonts w:ascii="標楷體" w:eastAsia="標楷體" w:hAnsi="標楷體"/>
          <w:color w:val="000000"/>
          <w:spacing w:val="-4"/>
          <w:szCs w:val="24"/>
        </w:rPr>
        <w:t>六、須注意及預定改變之事項：表號</w:t>
      </w:r>
      <w:r>
        <w:rPr>
          <w:rFonts w:ascii="標楷體" w:eastAsia="標楷體" w:hAnsi="標楷體"/>
          <w:color w:val="000000"/>
          <w:spacing w:val="-4"/>
          <w:szCs w:val="24"/>
        </w:rPr>
        <w:t xml:space="preserve">30280-04-02-3 </w:t>
      </w:r>
    </w:p>
    <w:p w14:paraId="6E011263" w14:textId="77777777" w:rsidR="009F6413" w:rsidRDefault="00ED5146">
      <w:pPr>
        <w:spacing w:line="340" w:lineRule="exact"/>
        <w:rPr>
          <w:rFonts w:ascii="標楷體" w:eastAsia="標楷體" w:hAnsi="標楷體"/>
          <w:color w:val="000000"/>
          <w:spacing w:val="-4"/>
          <w:szCs w:val="24"/>
        </w:rPr>
      </w:pPr>
      <w:r>
        <w:rPr>
          <w:rFonts w:ascii="標楷體" w:eastAsia="標楷體" w:hAnsi="標楷體"/>
          <w:color w:val="000000"/>
          <w:spacing w:val="-4"/>
          <w:szCs w:val="24"/>
        </w:rPr>
        <w:t>七、其他事項：無。</w:t>
      </w:r>
    </w:p>
    <w:p w14:paraId="3A2B6530" w14:textId="77777777" w:rsidR="009F6413" w:rsidRDefault="009F6413">
      <w:pPr>
        <w:widowControl/>
        <w:spacing w:line="360" w:lineRule="exact"/>
        <w:jc w:val="both"/>
        <w:rPr>
          <w:rFonts w:ascii="標楷體" w:eastAsia="標楷體" w:hAnsi="標楷體"/>
          <w:color w:val="000000"/>
          <w:szCs w:val="24"/>
        </w:rPr>
      </w:pPr>
    </w:p>
    <w:p w14:paraId="2DD5BAC8" w14:textId="77777777" w:rsidR="009F6413" w:rsidRDefault="009F6413">
      <w:pPr>
        <w:pageBreakBefore/>
        <w:widowControl/>
        <w:suppressAutoHyphens w:val="0"/>
        <w:rPr>
          <w:rFonts w:ascii="標楷體" w:eastAsia="標楷體" w:hAnsi="標楷體"/>
          <w:color w:val="000000"/>
          <w:szCs w:val="24"/>
        </w:rPr>
      </w:pPr>
    </w:p>
    <w:p w14:paraId="7B6B440C" w14:textId="77777777" w:rsidR="009F6413" w:rsidRDefault="00ED5146">
      <w:pPr>
        <w:spacing w:line="360" w:lineRule="exact"/>
        <w:ind w:left="480"/>
        <w:jc w:val="center"/>
      </w:pPr>
      <w:r>
        <w:rPr>
          <w:rFonts w:ascii="標楷體" w:eastAsia="標楷體" w:hAnsi="標楷體"/>
          <w:noProof/>
          <w:color w:val="000000"/>
          <w:spacing w:val="-4"/>
          <w:szCs w:val="24"/>
        </w:rPr>
        <mc:AlternateContent>
          <mc:Choice Requires="wps">
            <w:drawing>
              <wp:anchor distT="0" distB="0" distL="114300" distR="114300" simplePos="0" relativeHeight="251661312" behindDoc="0" locked="0" layoutInCell="1" allowOverlap="1" wp14:anchorId="641DA67C" wp14:editId="6088C55A">
                <wp:simplePos x="0" y="0"/>
                <wp:positionH relativeFrom="column">
                  <wp:posOffset>3714749</wp:posOffset>
                </wp:positionH>
                <wp:positionV relativeFrom="paragraph">
                  <wp:posOffset>-371475</wp:posOffset>
                </wp:positionV>
                <wp:extent cx="2171069" cy="320040"/>
                <wp:effectExtent l="0" t="0" r="19681" b="22860"/>
                <wp:wrapNone/>
                <wp:docPr id="175270769" name="文字方塊 296599032"/>
                <wp:cNvGraphicFramePr/>
                <a:graphic xmlns:a="http://schemas.openxmlformats.org/drawingml/2006/main">
                  <a:graphicData uri="http://schemas.microsoft.com/office/word/2010/wordprocessingShape">
                    <wps:wsp>
                      <wps:cNvSpPr txBox="1"/>
                      <wps:spPr>
                        <a:xfrm>
                          <a:off x="0" y="0"/>
                          <a:ext cx="2171069" cy="320040"/>
                        </a:xfrm>
                        <a:prstGeom prst="rect">
                          <a:avLst/>
                        </a:prstGeom>
                        <a:noFill/>
                        <a:ln w="9528">
                          <a:solidFill>
                            <a:srgbClr val="000000"/>
                          </a:solidFill>
                          <a:prstDash val="solid"/>
                        </a:ln>
                      </wps:spPr>
                      <wps:txbx>
                        <w:txbxContent>
                          <w:p w14:paraId="14A95B2A" w14:textId="77777777" w:rsidR="009F6413" w:rsidRDefault="00ED5146">
                            <w:pPr>
                              <w:jc w:val="center"/>
                              <w:rPr>
                                <w:rFonts w:eastAsia="標楷體"/>
                                <w:bCs/>
                                <w:color w:val="000000"/>
                              </w:rPr>
                            </w:pPr>
                            <w:r>
                              <w:rPr>
                                <w:rFonts w:eastAsia="標楷體"/>
                                <w:bCs/>
                                <w:color w:val="000000"/>
                              </w:rPr>
                              <w:t>資料表期：</w:t>
                            </w:r>
                            <w:r>
                              <w:rPr>
                                <w:rFonts w:eastAsia="標楷體"/>
                                <w:bCs/>
                                <w:color w:val="000000"/>
                              </w:rPr>
                              <w:t>114</w:t>
                            </w:r>
                            <w:r>
                              <w:rPr>
                                <w:rFonts w:eastAsia="標楷體"/>
                                <w:bCs/>
                                <w:color w:val="000000"/>
                              </w:rPr>
                              <w:t>年</w:t>
                            </w:r>
                            <w:r>
                              <w:rPr>
                                <w:rFonts w:eastAsia="標楷體"/>
                                <w:bCs/>
                                <w:color w:val="000000"/>
                              </w:rPr>
                              <w:t>3</w:t>
                            </w:r>
                            <w:r>
                              <w:rPr>
                                <w:rFonts w:eastAsia="標楷體"/>
                                <w:bCs/>
                                <w:color w:val="000000"/>
                              </w:rPr>
                              <w:t>月起適用</w:t>
                            </w:r>
                          </w:p>
                        </w:txbxContent>
                      </wps:txbx>
                      <wps:bodyPr vert="horz" wrap="square" lIns="91440" tIns="45720" rIns="91440" bIns="45720" anchor="t" anchorCtr="0" compatLnSpc="0">
                        <a:noAutofit/>
                      </wps:bodyPr>
                    </wps:wsp>
                  </a:graphicData>
                </a:graphic>
              </wp:anchor>
            </w:drawing>
          </mc:Choice>
          <mc:Fallback>
            <w:pict>
              <v:shape w14:anchorId="641DA67C" id="文字方塊 296599032" o:spid="_x0000_s1027" type="#_x0000_t202" style="position:absolute;left:0;text-align:left;margin-left:292.5pt;margin-top:-29.25pt;width:170.95pt;height:25.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IW4AEAALEDAAAOAAAAZHJzL2Uyb0RvYy54bWysU9uO0zAQfUfiHyy/01zoXlo1XcFWi5BW&#10;gFT2AxzHaSw5HjN2m5SvZ+yUtsDbijw4Hs/k+Jwzk9XD2Bt2UOg12IoXs5wzZSU02u4q/vL96d09&#10;Zz4I2wgDVlX8qDx/WL99sxrcUpXQgWkUMgKxfjm4inchuGWWedmpXvgZOGUp2QL2IlCIu6xBMRB6&#10;b7Iyz2+zAbBxCFJ5T6ebKcnXCb9tlQxf29arwEzFiVtIK6a1jmu2XonlDoXrtDzREK9g0Qtt6dIz&#10;1EYEwfao/4HqtUTw0IaZhD6DttVSJQ2kpsj/UrPthFNJC5nj3dkm//9g5ZfD1n1DFsaPMFIDoyGD&#10;80tPh1HP2GIf38SUUZ4sPJ5tU2Ngkg7L4q7IbxecScq9p67Mk6/Z5WuHPnxS0LO4qThSW5Jb4vDs&#10;A91Ipb9L4mUWnrQxqTXGsqHii5vyPn3gwegmJmOZx139aJAdRGxueiJ9AvujLCJvhO+mupQ6lRlL&#10;1Re1cRfGemS6uXKihuZIBtGME/MO8CdnA81Lxf2PvUDFmflsqSGLYk6yWUjB/OaupACvM/V1RlhJ&#10;UBUPnE3bxzANJU2FE+HZbp2MPk9ufNgHaHUyKnKcGJ2o01wkyacZjoN3Haeqy5+2/gUAAP//AwBQ&#10;SwMEFAAGAAgAAAAhAFEMmaHfAAAACgEAAA8AAABkcnMvZG93bnJldi54bWxMj81OwzAQhO9IvIO1&#10;SFxQ6zSoIQ1xKsSPkMqJAncnXpKIeB3ZThrenuUEt92d0ew35X6xg5jRh96Rgs06AYHUONNTq+D9&#10;7WmVgwhRk9GDI1TwjQH21flZqQvjTvSK8zG2gkMoFFpBF+NYSBmaDq0OazcisfbpvNWRV99K4/WJ&#10;w+0g0yTJpNU98YdOj3jfYfN1nKyCw/PNkF5P4aOenX0YMX15vMq8UpcXy90tiIhL/DPDLz6jQ8VM&#10;tZvIBDEo2OZb7hIVrHgCwY5dmu1A1HzJNyCrUv6vUP0AAAD//wMAUEsBAi0AFAAGAAgAAAAhALaD&#10;OJL+AAAA4QEAABMAAAAAAAAAAAAAAAAAAAAAAFtDb250ZW50X1R5cGVzXS54bWxQSwECLQAUAAYA&#10;CAAAACEAOP0h/9YAAACUAQAACwAAAAAAAAAAAAAAAAAvAQAAX3JlbHMvLnJlbHNQSwECLQAUAAYA&#10;CAAAACEAkpFSFuABAACxAwAADgAAAAAAAAAAAAAAAAAuAgAAZHJzL2Uyb0RvYy54bWxQSwECLQAU&#10;AAYACAAAACEAUQyZod8AAAAKAQAADwAAAAAAAAAAAAAAAAA6BAAAZHJzL2Rvd25yZXYueG1sUEsF&#10;BgAAAAAEAAQA8wAAAEYFAAAAAA==&#10;" filled="f" strokeweight=".26467mm">
                <v:textbox>
                  <w:txbxContent>
                    <w:p w14:paraId="14A95B2A" w14:textId="77777777" w:rsidR="009F6413" w:rsidRDefault="00ED5146">
                      <w:pPr>
                        <w:jc w:val="center"/>
                        <w:rPr>
                          <w:rFonts w:eastAsia="標楷體"/>
                          <w:bCs/>
                          <w:color w:val="000000"/>
                        </w:rPr>
                      </w:pPr>
                      <w:r>
                        <w:rPr>
                          <w:rFonts w:eastAsia="標楷體"/>
                          <w:bCs/>
                          <w:color w:val="000000"/>
                        </w:rPr>
                        <w:t>資料表期：</w:t>
                      </w:r>
                      <w:r>
                        <w:rPr>
                          <w:rFonts w:eastAsia="標楷體"/>
                          <w:bCs/>
                          <w:color w:val="000000"/>
                        </w:rPr>
                        <w:t>114</w:t>
                      </w:r>
                      <w:r>
                        <w:rPr>
                          <w:rFonts w:eastAsia="標楷體"/>
                          <w:bCs/>
                          <w:color w:val="000000"/>
                        </w:rPr>
                        <w:t>年</w:t>
                      </w:r>
                      <w:r>
                        <w:rPr>
                          <w:rFonts w:eastAsia="標楷體"/>
                          <w:bCs/>
                          <w:color w:val="000000"/>
                        </w:rPr>
                        <w:t>3</w:t>
                      </w:r>
                      <w:r>
                        <w:rPr>
                          <w:rFonts w:eastAsia="標楷體"/>
                          <w:bCs/>
                          <w:color w:val="000000"/>
                        </w:rPr>
                        <w:t>月起適用</w:t>
                      </w:r>
                    </w:p>
                  </w:txbxContent>
                </v:textbox>
              </v:shape>
            </w:pict>
          </mc:Fallback>
        </mc:AlternateContent>
      </w:r>
      <w:r>
        <w:rPr>
          <w:rFonts w:ascii="標楷體" w:eastAsia="標楷體" w:hAnsi="標楷體"/>
          <w:color w:val="000000"/>
          <w:spacing w:val="-4"/>
          <w:szCs w:val="24"/>
        </w:rPr>
        <w:t>統計資料背景說明</w:t>
      </w:r>
    </w:p>
    <w:p w14:paraId="5D1E85CE" w14:textId="77777777" w:rsidR="009F6413" w:rsidRDefault="009F6413">
      <w:pPr>
        <w:spacing w:line="360" w:lineRule="exact"/>
        <w:ind w:left="480"/>
        <w:jc w:val="center"/>
        <w:rPr>
          <w:rFonts w:ascii="標楷體" w:eastAsia="標楷體" w:hAnsi="標楷體"/>
          <w:color w:val="000000"/>
          <w:szCs w:val="24"/>
        </w:rPr>
      </w:pPr>
    </w:p>
    <w:p w14:paraId="77001D01" w14:textId="77777777" w:rsidR="009F6413" w:rsidRDefault="00ED5146">
      <w:pPr>
        <w:spacing w:line="360" w:lineRule="exact"/>
        <w:jc w:val="both"/>
        <w:rPr>
          <w:rFonts w:ascii="標楷體" w:eastAsia="標楷體" w:hAnsi="標楷體"/>
          <w:color w:val="000000"/>
          <w:szCs w:val="24"/>
        </w:rPr>
      </w:pPr>
      <w:r>
        <w:rPr>
          <w:rFonts w:ascii="標楷體" w:eastAsia="標楷體" w:hAnsi="標楷體"/>
          <w:color w:val="000000"/>
          <w:szCs w:val="24"/>
        </w:rPr>
        <w:t>資料種類：行政管理及考核統計</w:t>
      </w:r>
    </w:p>
    <w:p w14:paraId="5A65A227" w14:textId="77777777" w:rsidR="009F6413" w:rsidRDefault="00ED5146">
      <w:pPr>
        <w:spacing w:line="340" w:lineRule="exact"/>
      </w:pPr>
      <w:r>
        <w:rPr>
          <w:rFonts w:ascii="標楷體" w:eastAsia="標楷體" w:hAnsi="標楷體"/>
          <w:color w:val="000000"/>
          <w:szCs w:val="24"/>
        </w:rPr>
        <w:t>資料項目：</w:t>
      </w:r>
      <w:r>
        <w:rPr>
          <w:rFonts w:ascii="標楷體" w:eastAsia="標楷體" w:hAnsi="標楷體"/>
          <w:color w:val="000000"/>
          <w:spacing w:val="-4"/>
          <w:szCs w:val="24"/>
        </w:rPr>
        <w:t>臺中市中區區公所發包預算達公告金額以上標案施工進度統計表</w:t>
      </w:r>
    </w:p>
    <w:p w14:paraId="080A9680" w14:textId="77777777" w:rsidR="009F6413" w:rsidRDefault="00ED5146">
      <w:pPr>
        <w:spacing w:line="340" w:lineRule="exact"/>
        <w:rPr>
          <w:rFonts w:ascii="標楷體" w:eastAsia="標楷體" w:hAnsi="標楷體"/>
          <w:color w:val="000000"/>
          <w:spacing w:val="-4"/>
          <w:szCs w:val="24"/>
        </w:rPr>
      </w:pPr>
      <w:r>
        <w:rPr>
          <w:rFonts w:ascii="標楷體" w:eastAsia="標楷體" w:hAnsi="標楷體"/>
          <w:color w:val="000000"/>
          <w:spacing w:val="-4"/>
          <w:szCs w:val="24"/>
        </w:rPr>
        <w:t>一、發布及編製機關單位</w:t>
      </w:r>
    </w:p>
    <w:p w14:paraId="193C684C" w14:textId="77777777" w:rsidR="009F6413" w:rsidRDefault="00ED5146">
      <w:pPr>
        <w:spacing w:line="340" w:lineRule="exact"/>
        <w:ind w:firstLine="472"/>
        <w:rPr>
          <w:rFonts w:ascii="標楷體" w:eastAsia="標楷體" w:hAnsi="標楷體"/>
          <w:color w:val="0D0D0D"/>
          <w:spacing w:val="-4"/>
          <w:szCs w:val="24"/>
        </w:rPr>
      </w:pPr>
      <w:r>
        <w:rPr>
          <w:rFonts w:ascii="標楷體" w:eastAsia="標楷體" w:hAnsi="標楷體"/>
          <w:color w:val="0D0D0D"/>
          <w:spacing w:val="-4"/>
          <w:szCs w:val="24"/>
        </w:rPr>
        <w:t>＊發布機關、單位：臺中市中區區公所會計室</w:t>
      </w:r>
    </w:p>
    <w:p w14:paraId="3D79DD23" w14:textId="77777777" w:rsidR="009F6413" w:rsidRDefault="00ED5146">
      <w:pPr>
        <w:spacing w:line="340" w:lineRule="exact"/>
        <w:ind w:firstLine="472"/>
        <w:rPr>
          <w:rFonts w:ascii="標楷體" w:eastAsia="標楷體" w:hAnsi="標楷體"/>
          <w:color w:val="0D0D0D"/>
          <w:spacing w:val="-4"/>
          <w:szCs w:val="24"/>
        </w:rPr>
      </w:pPr>
      <w:r>
        <w:rPr>
          <w:rFonts w:ascii="標楷體" w:eastAsia="標楷體" w:hAnsi="標楷體"/>
          <w:color w:val="0D0D0D"/>
          <w:spacing w:val="-4"/>
          <w:szCs w:val="24"/>
        </w:rPr>
        <w:t>＊編製單位：臺中市中區區公所秘書室</w:t>
      </w:r>
    </w:p>
    <w:p w14:paraId="07256408" w14:textId="77777777" w:rsidR="009F6413" w:rsidRDefault="00ED5146">
      <w:pPr>
        <w:spacing w:line="340" w:lineRule="exact"/>
        <w:ind w:firstLine="472"/>
      </w:pPr>
      <w:r>
        <w:rPr>
          <w:rFonts w:ascii="標楷體" w:eastAsia="標楷體" w:hAnsi="標楷體"/>
          <w:color w:val="0D0D0D"/>
          <w:spacing w:val="-4"/>
          <w:szCs w:val="24"/>
        </w:rPr>
        <w:t>＊聯絡電話：</w:t>
      </w:r>
      <w:r>
        <w:rPr>
          <w:rFonts w:ascii="標楷體" w:eastAsia="標楷體" w:hAnsi="標楷體"/>
          <w:szCs w:val="24"/>
        </w:rPr>
        <w:t>04-22222502</w:t>
      </w:r>
      <w:r>
        <w:rPr>
          <w:rFonts w:ascii="標楷體" w:eastAsia="標楷體" w:hAnsi="標楷體"/>
          <w:szCs w:val="24"/>
        </w:rPr>
        <w:t>分機</w:t>
      </w:r>
      <w:r>
        <w:rPr>
          <w:rFonts w:ascii="標楷體" w:eastAsia="標楷體" w:hAnsi="標楷體"/>
          <w:szCs w:val="24"/>
        </w:rPr>
        <w:t>505</w:t>
      </w:r>
      <w:r>
        <w:rPr>
          <w:rFonts w:ascii="標楷體" w:eastAsia="標楷體" w:hAnsi="標楷體"/>
          <w:color w:val="0D0D0D"/>
          <w:spacing w:val="-4"/>
          <w:szCs w:val="24"/>
        </w:rPr>
        <w:t xml:space="preserve"> </w:t>
      </w:r>
    </w:p>
    <w:p w14:paraId="407B31FE" w14:textId="77777777" w:rsidR="009F6413" w:rsidRDefault="00ED5146">
      <w:pPr>
        <w:spacing w:line="340" w:lineRule="exact"/>
        <w:ind w:firstLine="472"/>
        <w:rPr>
          <w:rFonts w:ascii="標楷體" w:eastAsia="標楷體" w:hAnsi="標楷體"/>
          <w:color w:val="0D0D0D"/>
          <w:spacing w:val="-4"/>
          <w:szCs w:val="24"/>
        </w:rPr>
      </w:pPr>
      <w:r>
        <w:rPr>
          <w:rFonts w:ascii="標楷體" w:eastAsia="標楷體" w:hAnsi="標楷體"/>
          <w:color w:val="0D0D0D"/>
          <w:spacing w:val="-4"/>
          <w:szCs w:val="24"/>
        </w:rPr>
        <w:t>＊傳真：</w:t>
      </w:r>
      <w:r>
        <w:rPr>
          <w:rFonts w:ascii="標楷體" w:eastAsia="標楷體" w:hAnsi="標楷體"/>
          <w:color w:val="0D0D0D"/>
          <w:spacing w:val="-4"/>
          <w:szCs w:val="24"/>
        </w:rPr>
        <w:t xml:space="preserve">04-22293399 </w:t>
      </w:r>
    </w:p>
    <w:p w14:paraId="5139A1C2" w14:textId="77777777" w:rsidR="009F6413" w:rsidRDefault="00ED5146">
      <w:pPr>
        <w:spacing w:line="340" w:lineRule="exact"/>
        <w:ind w:firstLine="472"/>
      </w:pPr>
      <w:r>
        <w:rPr>
          <w:rFonts w:ascii="標楷體" w:eastAsia="標楷體" w:hAnsi="標楷體"/>
          <w:color w:val="0D0D0D"/>
          <w:spacing w:val="-4"/>
          <w:szCs w:val="24"/>
        </w:rPr>
        <w:t>＊電子信箱：</w:t>
      </w:r>
      <w:r>
        <w:rPr>
          <w:rFonts w:ascii="標楷體" w:eastAsia="標楷體" w:hAnsi="標楷體"/>
          <w:szCs w:val="24"/>
        </w:rPr>
        <w:t>tccgc1007</w:t>
      </w:r>
      <w:r>
        <w:rPr>
          <w:rFonts w:ascii="標楷體" w:eastAsia="標楷體" w:hAnsi="標楷體"/>
          <w:color w:val="0D0D0D"/>
          <w:spacing w:val="-4"/>
          <w:szCs w:val="24"/>
        </w:rPr>
        <w:t>@taichung.gov.tw</w:t>
      </w:r>
    </w:p>
    <w:p w14:paraId="2AFF6A11" w14:textId="77777777" w:rsidR="009F6413" w:rsidRDefault="00ED5146">
      <w:pPr>
        <w:spacing w:line="360" w:lineRule="exact"/>
        <w:jc w:val="both"/>
        <w:rPr>
          <w:rFonts w:ascii="標楷體" w:eastAsia="標楷體" w:hAnsi="標楷體"/>
          <w:color w:val="000000"/>
          <w:szCs w:val="24"/>
        </w:rPr>
      </w:pPr>
      <w:r>
        <w:rPr>
          <w:rFonts w:ascii="標楷體" w:eastAsia="標楷體" w:hAnsi="標楷體"/>
          <w:color w:val="000000"/>
          <w:szCs w:val="24"/>
        </w:rPr>
        <w:t>二、發布形式</w:t>
      </w:r>
    </w:p>
    <w:p w14:paraId="2394D8CE" w14:textId="77777777" w:rsidR="009F6413" w:rsidRDefault="00ED5146">
      <w:pPr>
        <w:numPr>
          <w:ilvl w:val="0"/>
          <w:numId w:val="1"/>
        </w:numPr>
        <w:tabs>
          <w:tab w:val="left" w:pos="579"/>
        </w:tabs>
        <w:spacing w:line="360" w:lineRule="exact"/>
        <w:ind w:left="480" w:firstLine="0"/>
        <w:jc w:val="both"/>
        <w:rPr>
          <w:rFonts w:ascii="標楷體" w:eastAsia="標楷體" w:hAnsi="標楷體"/>
          <w:color w:val="000000"/>
          <w:szCs w:val="24"/>
        </w:rPr>
      </w:pPr>
      <w:r>
        <w:rPr>
          <w:rFonts w:ascii="標楷體" w:eastAsia="標楷體" w:hAnsi="標楷體"/>
          <w:color w:val="000000"/>
          <w:szCs w:val="24"/>
        </w:rPr>
        <w:t>口頭：</w:t>
      </w:r>
    </w:p>
    <w:p w14:paraId="204E2D61" w14:textId="77777777" w:rsidR="009F6413" w:rsidRDefault="00ED5146">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）記者會或說明會</w:t>
      </w:r>
    </w:p>
    <w:p w14:paraId="722FB435" w14:textId="77777777" w:rsidR="009F6413" w:rsidRDefault="00ED5146">
      <w:pPr>
        <w:numPr>
          <w:ilvl w:val="0"/>
          <w:numId w:val="2"/>
        </w:numPr>
        <w:tabs>
          <w:tab w:val="left" w:pos="579"/>
        </w:tabs>
        <w:spacing w:line="360" w:lineRule="exact"/>
        <w:ind w:left="480" w:firstLine="0"/>
        <w:jc w:val="both"/>
        <w:rPr>
          <w:rFonts w:ascii="標楷體" w:eastAsia="標楷體" w:hAnsi="標楷體"/>
          <w:color w:val="000000"/>
          <w:szCs w:val="24"/>
        </w:rPr>
      </w:pPr>
      <w:r>
        <w:rPr>
          <w:rFonts w:ascii="標楷體" w:eastAsia="標楷體" w:hAnsi="標楷體"/>
          <w:color w:val="000000"/>
          <w:szCs w:val="24"/>
        </w:rPr>
        <w:t>書面：</w:t>
      </w:r>
    </w:p>
    <w:p w14:paraId="2B214A85" w14:textId="77777777" w:rsidR="009F6413" w:rsidRDefault="00ED5146">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）新聞稿</w:t>
      </w:r>
      <w:r>
        <w:rPr>
          <w:rFonts w:ascii="標楷體" w:eastAsia="標楷體" w:hAnsi="標楷體"/>
          <w:color w:val="000000"/>
          <w:szCs w:val="24"/>
        </w:rPr>
        <w:t xml:space="preserve">   </w:t>
      </w:r>
      <w:r>
        <w:rPr>
          <w:rFonts w:ascii="標楷體" w:eastAsia="標楷體" w:hAnsi="標楷體"/>
          <w:color w:val="000000"/>
          <w:szCs w:val="24"/>
        </w:rPr>
        <w:t>（）報表</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）書刊，刊名：</w:t>
      </w:r>
    </w:p>
    <w:p w14:paraId="37348E22" w14:textId="77777777" w:rsidR="009F6413" w:rsidRDefault="00ED5146">
      <w:pPr>
        <w:spacing w:line="360" w:lineRule="exact"/>
        <w:ind w:left="480"/>
        <w:jc w:val="both"/>
        <w:rPr>
          <w:rFonts w:ascii="標楷體" w:eastAsia="標楷體" w:hAnsi="標楷體"/>
          <w:color w:val="000000"/>
          <w:szCs w:val="24"/>
        </w:rPr>
      </w:pPr>
      <w:r>
        <w:rPr>
          <w:rFonts w:ascii="標楷體" w:eastAsia="標楷體" w:hAnsi="標楷體"/>
          <w:color w:val="000000"/>
          <w:szCs w:val="24"/>
        </w:rPr>
        <w:t>＊電子媒體：</w:t>
      </w:r>
    </w:p>
    <w:p w14:paraId="763D8291" w14:textId="77777777" w:rsidR="009F6413" w:rsidRDefault="00ED5146">
      <w:pPr>
        <w:spacing w:line="360" w:lineRule="exact"/>
        <w:ind w:left="720"/>
        <w:jc w:val="both"/>
        <w:rPr>
          <w:rFonts w:ascii="標楷體" w:eastAsia="標楷體" w:hAnsi="標楷體"/>
          <w:color w:val="000000"/>
          <w:szCs w:val="24"/>
        </w:rPr>
      </w:pPr>
      <w:r>
        <w:rPr>
          <w:rFonts w:ascii="標楷體" w:eastAsia="標楷體" w:hAnsi="標楷體"/>
          <w:color w:val="000000"/>
          <w:szCs w:val="24"/>
        </w:rPr>
        <w:t>（）線上書刊及資料庫，網址：</w:t>
      </w:r>
    </w:p>
    <w:p w14:paraId="30C6FB2C" w14:textId="77777777" w:rsidR="009F6413" w:rsidRDefault="00ED5146">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）磁片</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）光碟片</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V </w:t>
      </w:r>
      <w:r>
        <w:rPr>
          <w:rFonts w:ascii="標楷體" w:eastAsia="標楷體" w:hAnsi="標楷體"/>
          <w:color w:val="000000"/>
          <w:szCs w:val="24"/>
        </w:rPr>
        <w:t>）其他</w:t>
      </w:r>
      <w:r>
        <w:rPr>
          <w:rFonts w:ascii="標楷體" w:eastAsia="標楷體" w:hAnsi="標楷體"/>
          <w:color w:val="000000"/>
          <w:szCs w:val="24"/>
        </w:rPr>
        <w:t>(</w:t>
      </w:r>
      <w:r>
        <w:rPr>
          <w:rFonts w:ascii="標楷體" w:eastAsia="標楷體" w:hAnsi="標楷體"/>
          <w:color w:val="000000"/>
          <w:szCs w:val="24"/>
        </w:rPr>
        <w:t>報表</w:t>
      </w:r>
      <w:r>
        <w:rPr>
          <w:rFonts w:ascii="標楷體" w:eastAsia="標楷體" w:hAnsi="標楷體"/>
          <w:color w:val="000000"/>
          <w:szCs w:val="24"/>
        </w:rPr>
        <w:t>)</w:t>
      </w:r>
    </w:p>
    <w:p w14:paraId="5C9EA29F" w14:textId="77777777" w:rsidR="009F6413" w:rsidRDefault="00ED5146">
      <w:pPr>
        <w:spacing w:line="360" w:lineRule="exact"/>
        <w:jc w:val="both"/>
        <w:rPr>
          <w:rFonts w:ascii="標楷體" w:eastAsia="標楷體" w:hAnsi="標楷體"/>
          <w:color w:val="000000"/>
          <w:szCs w:val="24"/>
        </w:rPr>
      </w:pPr>
      <w:r>
        <w:rPr>
          <w:rFonts w:ascii="標楷體" w:eastAsia="標楷體" w:hAnsi="標楷體"/>
          <w:color w:val="000000"/>
          <w:szCs w:val="24"/>
        </w:rPr>
        <w:t>三、資料範圍、週期及時效</w:t>
      </w:r>
    </w:p>
    <w:p w14:paraId="4CD18D38" w14:textId="77777777" w:rsidR="009F6413" w:rsidRDefault="00ED5146">
      <w:pPr>
        <w:spacing w:line="360" w:lineRule="exact"/>
        <w:ind w:left="720" w:hanging="240"/>
        <w:jc w:val="both"/>
      </w:pPr>
      <w:r>
        <w:rPr>
          <w:rFonts w:ascii="標楷體" w:eastAsia="標楷體" w:hAnsi="標楷體"/>
          <w:color w:val="000000"/>
          <w:szCs w:val="24"/>
        </w:rPr>
        <w:t>＊統計地區範圍及對象：</w:t>
      </w:r>
      <w:r>
        <w:rPr>
          <w:rFonts w:ascii="標楷體" w:eastAsia="標楷體" w:hAnsi="標楷體" w:cs="新細明體"/>
          <w:color w:val="000000"/>
          <w:kern w:val="0"/>
          <w:szCs w:val="24"/>
        </w:rPr>
        <w:t>本所各課室發包預算達行政院公共工程委員會訂定政府採購法之公告金額以上標案均為統計對象。</w:t>
      </w:r>
      <w:r>
        <w:rPr>
          <w:rFonts w:ascii="標楷體" w:eastAsia="標楷體" w:hAnsi="標楷體"/>
          <w:color w:val="000000"/>
          <w:szCs w:val="24"/>
        </w:rPr>
        <w:t xml:space="preserve"> </w:t>
      </w:r>
    </w:p>
    <w:p w14:paraId="1E2386EC" w14:textId="77777777" w:rsidR="009F6413" w:rsidRDefault="00ED5146">
      <w:pPr>
        <w:spacing w:line="360" w:lineRule="exact"/>
        <w:ind w:left="720" w:hanging="240"/>
        <w:jc w:val="both"/>
      </w:pPr>
      <w:r>
        <w:rPr>
          <w:rFonts w:ascii="標楷體" w:eastAsia="標楷體" w:hAnsi="標楷體"/>
          <w:color w:val="000000"/>
          <w:szCs w:val="24"/>
        </w:rPr>
        <w:t>＊統計標準時間：</w:t>
      </w:r>
      <w:r>
        <w:rPr>
          <w:rFonts w:ascii="標楷體" w:eastAsia="標楷體" w:hAnsi="標楷體" w:cs="新細明體"/>
          <w:color w:val="000000"/>
          <w:kern w:val="0"/>
          <w:szCs w:val="24"/>
        </w:rPr>
        <w:t>以每月月底之事實為準。</w:t>
      </w:r>
    </w:p>
    <w:p w14:paraId="53FBBC96" w14:textId="77777777" w:rsidR="009F6413" w:rsidRDefault="00ED5146">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＊統計項目定義：</w:t>
      </w:r>
    </w:p>
    <w:p w14:paraId="7B7EB0D0" w14:textId="77777777" w:rsidR="009F6413" w:rsidRDefault="00ED5146">
      <w:pPr>
        <w:spacing w:line="240" w:lineRule="atLeast"/>
        <w:ind w:left="1440" w:hanging="720"/>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（一）總件數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標案進度執行狀況件數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解約件數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已驗收件數。</w:t>
      </w:r>
    </w:p>
    <w:p w14:paraId="46521219" w14:textId="77777777" w:rsidR="009F6413" w:rsidRDefault="00ED5146">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（二）已驗收件數係指當月完成驗收之標案件數。</w:t>
      </w:r>
    </w:p>
    <w:p w14:paraId="558D30B5" w14:textId="77777777" w:rsidR="009F6413" w:rsidRDefault="00ED5146">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（三）「迄未填報」欄係指標案未完成驗收或解約且當月進度尚未填列件數。</w:t>
      </w:r>
    </w:p>
    <w:p w14:paraId="2492719D" w14:textId="77777777" w:rsidR="009F6413" w:rsidRDefault="00ED5146">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（四）填報率</w:t>
      </w:r>
      <w:r>
        <w:rPr>
          <w:rFonts w:ascii="標楷體" w:eastAsia="標楷體" w:hAnsi="標楷體" w:cs="新細明體"/>
          <w:color w:val="000000"/>
          <w:kern w:val="0"/>
          <w:szCs w:val="24"/>
        </w:rPr>
        <w:t>(</w:t>
      </w:r>
      <w:r>
        <w:rPr>
          <w:rFonts w:ascii="標楷體" w:eastAsia="標楷體" w:hAnsi="標楷體" w:cs="新細明體"/>
          <w:color w:val="000000"/>
          <w:kern w:val="0"/>
          <w:szCs w:val="24"/>
        </w:rPr>
        <w:t>小數點兩位</w:t>
      </w:r>
      <w:r>
        <w:rPr>
          <w:rFonts w:ascii="標楷體" w:eastAsia="標楷體" w:hAnsi="標楷體" w:cs="新細明體"/>
          <w:color w:val="000000"/>
          <w:kern w:val="0"/>
          <w:szCs w:val="24"/>
        </w:rPr>
        <w:t>%)=(</w:t>
      </w:r>
      <w:r>
        <w:rPr>
          <w:rFonts w:ascii="標楷體" w:eastAsia="標楷體" w:hAnsi="標楷體" w:cs="新細明體"/>
          <w:color w:val="000000"/>
          <w:kern w:val="0"/>
          <w:szCs w:val="24"/>
        </w:rPr>
        <w:t>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迄未填報</w:t>
      </w:r>
      <w:r>
        <w:rPr>
          <w:rFonts w:ascii="標楷體" w:eastAsia="標楷體" w:hAnsi="標楷體" w:cs="新細明體"/>
          <w:color w:val="000000"/>
          <w:kern w:val="0"/>
          <w:szCs w:val="24"/>
        </w:rPr>
        <w:t>) / (</w:t>
      </w:r>
      <w:r>
        <w:rPr>
          <w:rFonts w:ascii="標楷體" w:eastAsia="標楷體" w:hAnsi="標楷體" w:cs="新細明體"/>
          <w:color w:val="000000"/>
          <w:kern w:val="0"/>
          <w:szCs w:val="24"/>
        </w:rPr>
        <w:t>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p>
    <w:p w14:paraId="211D500E" w14:textId="77777777" w:rsidR="009F6413" w:rsidRDefault="00ED5146">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（五）本表標案資料填報月份以每月</w:t>
      </w:r>
      <w:r>
        <w:rPr>
          <w:rFonts w:ascii="標楷體" w:eastAsia="標楷體" w:hAnsi="標楷體" w:cs="新細明體"/>
          <w:color w:val="000000"/>
          <w:kern w:val="0"/>
          <w:szCs w:val="24"/>
        </w:rPr>
        <w:t>1</w:t>
      </w:r>
      <w:r>
        <w:rPr>
          <w:rFonts w:ascii="標楷體" w:eastAsia="標楷體" w:hAnsi="標楷體" w:cs="新細明體"/>
          <w:color w:val="000000"/>
          <w:kern w:val="0"/>
          <w:szCs w:val="24"/>
        </w:rPr>
        <w:t>日為切換點，俾供機關提由追蹤通知。</w:t>
      </w:r>
    </w:p>
    <w:p w14:paraId="7C94EF84" w14:textId="77777777" w:rsidR="009F6413" w:rsidRDefault="00ED5146">
      <w:pPr>
        <w:spacing w:line="240" w:lineRule="atLeast"/>
        <w:ind w:left="480"/>
        <w:jc w:val="both"/>
      </w:pPr>
      <w:r>
        <w:rPr>
          <w:rFonts w:ascii="標楷體" w:eastAsia="標楷體" w:hAnsi="標楷體"/>
          <w:color w:val="000000"/>
          <w:szCs w:val="24"/>
        </w:rPr>
        <w:t>＊統計單位：</w:t>
      </w:r>
      <w:r>
        <w:rPr>
          <w:rFonts w:ascii="標楷體" w:eastAsia="標楷體" w:hAnsi="標楷體" w:cs="新細明體"/>
          <w:color w:val="000000"/>
          <w:kern w:val="0"/>
          <w:szCs w:val="24"/>
        </w:rPr>
        <w:t>件、</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p>
    <w:p w14:paraId="78B59143" w14:textId="77777777" w:rsidR="009F6413" w:rsidRDefault="00ED5146">
      <w:pPr>
        <w:spacing w:line="240" w:lineRule="atLeast"/>
        <w:ind w:left="480"/>
        <w:jc w:val="both"/>
        <w:rPr>
          <w:rFonts w:ascii="標楷體" w:eastAsia="標楷體" w:hAnsi="標楷體"/>
          <w:color w:val="000000"/>
          <w:szCs w:val="24"/>
        </w:rPr>
      </w:pPr>
      <w:r>
        <w:rPr>
          <w:rFonts w:ascii="標楷體" w:eastAsia="標楷體" w:hAnsi="標楷體"/>
          <w:color w:val="000000"/>
          <w:szCs w:val="24"/>
        </w:rPr>
        <w:t>＊統計分類：</w:t>
      </w:r>
    </w:p>
    <w:p w14:paraId="6892B059" w14:textId="77777777" w:rsidR="009F6413" w:rsidRDefault="00ED5146">
      <w:pPr>
        <w:spacing w:line="260" w:lineRule="atLeast"/>
        <w:ind w:left="720"/>
        <w:jc w:val="both"/>
      </w:pPr>
      <w:r>
        <w:rPr>
          <w:rFonts w:ascii="標楷體" w:eastAsia="標楷體" w:hAnsi="標楷體" w:cs="新細明體"/>
          <w:color w:val="000000"/>
          <w:kern w:val="0"/>
          <w:szCs w:val="24"/>
        </w:rPr>
        <w:t>按</w:t>
      </w:r>
      <w:r>
        <w:rPr>
          <w:rFonts w:ascii="標楷體" w:eastAsia="標楷體" w:hAnsi="標楷體"/>
          <w:color w:val="000000"/>
          <w:szCs w:val="24"/>
        </w:rPr>
        <w:t>總件數、未開工件數、標案進度執行狀況件數、解約件數、填報率及已驗收件數分類。</w:t>
      </w:r>
    </w:p>
    <w:p w14:paraId="5E842DA8" w14:textId="77777777" w:rsidR="009F6413" w:rsidRDefault="00ED5146">
      <w:pPr>
        <w:widowControl/>
        <w:spacing w:line="260" w:lineRule="atLeast"/>
        <w:ind w:left="720" w:hanging="240"/>
        <w:jc w:val="both"/>
        <w:textAlignment w:val="center"/>
      </w:pPr>
      <w:r>
        <w:rPr>
          <w:rFonts w:ascii="標楷體" w:eastAsia="標楷體" w:hAnsi="標楷體"/>
          <w:color w:val="000000"/>
          <w:szCs w:val="24"/>
        </w:rPr>
        <w:t>＊發布週期：</w:t>
      </w:r>
      <w:r>
        <w:rPr>
          <w:rFonts w:ascii="標楷體" w:eastAsia="標楷體" w:hAnsi="標楷體" w:cs="新細明體"/>
          <w:color w:val="000000"/>
          <w:kern w:val="0"/>
          <w:szCs w:val="24"/>
        </w:rPr>
        <w:t>每月。</w:t>
      </w:r>
    </w:p>
    <w:p w14:paraId="0FD87261" w14:textId="77777777" w:rsidR="009F6413" w:rsidRDefault="00ED5146">
      <w:pPr>
        <w:spacing w:line="240" w:lineRule="atLeast"/>
        <w:ind w:left="720" w:hanging="240"/>
        <w:jc w:val="both"/>
      </w:pPr>
      <w:r>
        <w:rPr>
          <w:rFonts w:ascii="標楷體" w:eastAsia="標楷體" w:hAnsi="標楷體"/>
          <w:color w:val="000000"/>
          <w:szCs w:val="24"/>
        </w:rPr>
        <w:t>＊時效：</w:t>
      </w:r>
      <w:r>
        <w:rPr>
          <w:rFonts w:ascii="標楷體" w:eastAsia="標楷體" w:hAnsi="標楷體"/>
          <w:color w:val="000000"/>
          <w:szCs w:val="24"/>
        </w:rPr>
        <w:t>1</w:t>
      </w:r>
      <w:r>
        <w:rPr>
          <w:rFonts w:ascii="標楷體" w:eastAsia="標楷體" w:hAnsi="標楷體"/>
          <w:color w:val="000000"/>
          <w:szCs w:val="24"/>
        </w:rPr>
        <w:t>個月</w:t>
      </w:r>
      <w:r>
        <w:rPr>
          <w:rFonts w:ascii="標楷體" w:eastAsia="標楷體" w:hAnsi="標楷體" w:cs="新細明體"/>
          <w:color w:val="000000"/>
          <w:kern w:val="0"/>
          <w:szCs w:val="24"/>
        </w:rPr>
        <w:t>。</w:t>
      </w:r>
    </w:p>
    <w:p w14:paraId="7DA8BFBD" w14:textId="77777777" w:rsidR="009F6413" w:rsidRDefault="00ED5146">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＊資料變革：無。</w:t>
      </w:r>
    </w:p>
    <w:p w14:paraId="4DD0A0F5" w14:textId="77777777" w:rsidR="009F6413" w:rsidRDefault="00ED5146">
      <w:pPr>
        <w:spacing w:line="360" w:lineRule="exact"/>
        <w:jc w:val="both"/>
        <w:rPr>
          <w:rFonts w:ascii="標楷體" w:eastAsia="標楷體" w:hAnsi="標楷體"/>
          <w:color w:val="000000"/>
          <w:szCs w:val="24"/>
        </w:rPr>
      </w:pPr>
      <w:r>
        <w:rPr>
          <w:rFonts w:ascii="標楷體" w:eastAsia="標楷體" w:hAnsi="標楷體"/>
          <w:color w:val="000000"/>
          <w:szCs w:val="24"/>
        </w:rPr>
        <w:t>四、公開資料發布訊息</w:t>
      </w:r>
    </w:p>
    <w:p w14:paraId="57BBB50A" w14:textId="77777777" w:rsidR="009F6413" w:rsidRDefault="00ED5146">
      <w:pPr>
        <w:spacing w:line="360" w:lineRule="exact"/>
        <w:ind w:left="720" w:hanging="240"/>
        <w:jc w:val="both"/>
      </w:pPr>
      <w:r>
        <w:rPr>
          <w:rFonts w:ascii="標楷體" w:eastAsia="標楷體" w:hAnsi="標楷體"/>
          <w:color w:val="000000"/>
          <w:szCs w:val="24"/>
        </w:rPr>
        <w:t>＊預告發布日期：每月終了</w:t>
      </w:r>
      <w:r>
        <w:rPr>
          <w:rFonts w:ascii="標楷體" w:eastAsia="標楷體" w:hAnsi="標楷體"/>
          <w:color w:val="000000"/>
          <w:szCs w:val="24"/>
        </w:rPr>
        <w:t>1</w:t>
      </w:r>
      <w:r>
        <w:rPr>
          <w:rFonts w:ascii="標楷體" w:eastAsia="標楷體" w:hAnsi="標楷體"/>
          <w:color w:val="000000"/>
          <w:szCs w:val="24"/>
        </w:rPr>
        <w:t>個月。</w:t>
      </w:r>
      <w:r>
        <w:rPr>
          <w:rFonts w:ascii="標楷體" w:eastAsia="標楷體" w:hAnsi="標楷體"/>
          <w:color w:val="000000"/>
          <w:kern w:val="0"/>
          <w:szCs w:val="24"/>
        </w:rPr>
        <w:t>（原定預告發布日期如遇例假日或國定假日則延至下一工作</w:t>
      </w:r>
      <w:r>
        <w:rPr>
          <w:rFonts w:ascii="標楷體" w:eastAsia="標楷體" w:hAnsi="標楷體"/>
          <w:color w:val="000000"/>
          <w:kern w:val="0"/>
          <w:szCs w:val="24"/>
        </w:rPr>
        <w:t>日發布）</w:t>
      </w:r>
    </w:p>
    <w:p w14:paraId="571D18E6" w14:textId="77777777" w:rsidR="009F6413" w:rsidRDefault="00ED5146">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＊同步發送單位：臺中市政府主計處。</w:t>
      </w:r>
    </w:p>
    <w:p w14:paraId="12510859" w14:textId="77777777" w:rsidR="009F6413" w:rsidRDefault="00ED5146">
      <w:pPr>
        <w:spacing w:line="240" w:lineRule="atLeast"/>
        <w:jc w:val="both"/>
        <w:rPr>
          <w:rFonts w:ascii="標楷體" w:eastAsia="標楷體" w:hAnsi="標楷體"/>
          <w:color w:val="000000"/>
          <w:szCs w:val="24"/>
        </w:rPr>
      </w:pPr>
      <w:r>
        <w:rPr>
          <w:rFonts w:ascii="標楷體" w:eastAsia="標楷體" w:hAnsi="標楷體"/>
          <w:color w:val="000000"/>
          <w:szCs w:val="24"/>
        </w:rPr>
        <w:t>五、資料品質：</w:t>
      </w:r>
    </w:p>
    <w:p w14:paraId="49B9FB2C" w14:textId="77777777" w:rsidR="009F6413" w:rsidRDefault="00ED5146">
      <w:pPr>
        <w:widowControl/>
        <w:spacing w:line="240" w:lineRule="atLeast"/>
        <w:ind w:left="720" w:hanging="240"/>
        <w:jc w:val="both"/>
        <w:textAlignment w:val="center"/>
      </w:pPr>
      <w:r>
        <w:rPr>
          <w:rFonts w:ascii="標楷體" w:eastAsia="標楷體" w:hAnsi="標楷體"/>
          <w:color w:val="000000"/>
          <w:szCs w:val="24"/>
        </w:rPr>
        <w:t>＊統計指標編製方法與資料來源說明：</w:t>
      </w:r>
      <w:r>
        <w:rPr>
          <w:rFonts w:ascii="標楷體" w:eastAsia="標楷體" w:hAnsi="標楷體" w:cs="新細明體"/>
          <w:color w:val="000000"/>
          <w:kern w:val="0"/>
          <w:szCs w:val="24"/>
        </w:rPr>
        <w:t>本所</w:t>
      </w:r>
      <w:r>
        <w:rPr>
          <w:rFonts w:ascii="標楷體" w:eastAsia="標楷體" w:hAnsi="標楷體"/>
          <w:color w:val="0D0D0D"/>
          <w:spacing w:val="-4"/>
          <w:szCs w:val="24"/>
        </w:rPr>
        <w:t>秘書</w:t>
      </w:r>
      <w:r>
        <w:rPr>
          <w:rFonts w:ascii="標楷體" w:eastAsia="標楷體" w:hAnsi="標楷體" w:cs="新細明體"/>
          <w:color w:val="000000"/>
          <w:kern w:val="0"/>
          <w:szCs w:val="24"/>
        </w:rPr>
        <w:t>室依據行政院公共工程委員會「公共工程雲端系統」資料編製。</w:t>
      </w:r>
    </w:p>
    <w:p w14:paraId="7EE5B3B4" w14:textId="77777777" w:rsidR="009F6413" w:rsidRDefault="00ED5146">
      <w:pPr>
        <w:widowControl/>
        <w:spacing w:line="240" w:lineRule="atLeast"/>
        <w:ind w:left="720" w:hanging="240"/>
        <w:jc w:val="both"/>
        <w:textAlignment w:val="center"/>
        <w:rPr>
          <w:rFonts w:ascii="標楷體" w:eastAsia="標楷體" w:hAnsi="標楷體"/>
          <w:color w:val="000000"/>
          <w:szCs w:val="24"/>
        </w:rPr>
      </w:pPr>
      <w:r>
        <w:rPr>
          <w:rFonts w:ascii="標楷體" w:eastAsia="標楷體" w:hAnsi="標楷體"/>
          <w:color w:val="000000"/>
          <w:szCs w:val="24"/>
        </w:rPr>
        <w:t>＊統計資料交叉查核及確保資料合理性之機制：報表檔案設置公式檢核計算，交叉查核資料加總正確性。</w:t>
      </w:r>
    </w:p>
    <w:p w14:paraId="4D2BEFBC" w14:textId="77777777" w:rsidR="009F6413" w:rsidRDefault="00ED5146">
      <w:pPr>
        <w:spacing w:line="360" w:lineRule="exact"/>
        <w:jc w:val="both"/>
        <w:rPr>
          <w:rFonts w:ascii="標楷體" w:eastAsia="標楷體" w:hAnsi="標楷體"/>
          <w:color w:val="000000"/>
          <w:szCs w:val="24"/>
        </w:rPr>
      </w:pPr>
      <w:r>
        <w:rPr>
          <w:rFonts w:ascii="標楷體" w:eastAsia="標楷體" w:hAnsi="標楷體"/>
          <w:color w:val="000000"/>
          <w:szCs w:val="24"/>
        </w:rPr>
        <w:t>六、須注意及預定改變之事項：表號</w:t>
      </w:r>
      <w:r>
        <w:rPr>
          <w:rFonts w:ascii="標楷體" w:eastAsia="標楷體" w:hAnsi="標楷體"/>
          <w:color w:val="000000"/>
          <w:szCs w:val="24"/>
        </w:rPr>
        <w:t>30280-04-02-3</w:t>
      </w:r>
      <w:r>
        <w:rPr>
          <w:rFonts w:ascii="標楷體" w:eastAsia="標楷體" w:hAnsi="標楷體"/>
          <w:color w:val="000000"/>
          <w:szCs w:val="24"/>
        </w:rPr>
        <w:t>。</w:t>
      </w:r>
    </w:p>
    <w:p w14:paraId="2998D624" w14:textId="77777777" w:rsidR="009F6413" w:rsidRDefault="00ED5146">
      <w:pPr>
        <w:spacing w:line="360" w:lineRule="exact"/>
        <w:jc w:val="both"/>
        <w:rPr>
          <w:rFonts w:ascii="標楷體" w:eastAsia="標楷體" w:hAnsi="標楷體"/>
          <w:color w:val="000000"/>
          <w:szCs w:val="24"/>
        </w:rPr>
      </w:pPr>
      <w:r>
        <w:rPr>
          <w:rFonts w:ascii="標楷體" w:eastAsia="標楷體" w:hAnsi="標楷體"/>
          <w:color w:val="000000"/>
          <w:szCs w:val="24"/>
        </w:rPr>
        <w:t>七、其他事項：無。</w:t>
      </w:r>
    </w:p>
    <w:p w14:paraId="675BEA8F" w14:textId="77777777" w:rsidR="009F6413" w:rsidRDefault="009F6413">
      <w:pPr>
        <w:spacing w:line="360" w:lineRule="exact"/>
        <w:rPr>
          <w:rFonts w:ascii="標楷體" w:eastAsia="標楷體" w:hAnsi="標楷體"/>
          <w:color w:val="000000"/>
          <w:szCs w:val="24"/>
        </w:rPr>
      </w:pPr>
    </w:p>
    <w:p w14:paraId="4C4254BA" w14:textId="77777777" w:rsidR="009F6413" w:rsidRDefault="009F6413">
      <w:pPr>
        <w:spacing w:line="360" w:lineRule="exact"/>
        <w:rPr>
          <w:rFonts w:ascii="標楷體" w:eastAsia="標楷體" w:hAnsi="標楷體"/>
          <w:color w:val="000000"/>
          <w:szCs w:val="24"/>
        </w:rPr>
      </w:pPr>
    </w:p>
    <w:p w14:paraId="27B9492D" w14:textId="77777777" w:rsidR="009F6413" w:rsidRDefault="009F6413">
      <w:pPr>
        <w:spacing w:line="360" w:lineRule="exact"/>
        <w:rPr>
          <w:rFonts w:ascii="標楷體" w:eastAsia="標楷體" w:hAnsi="標楷體"/>
          <w:color w:val="000000"/>
          <w:szCs w:val="24"/>
        </w:rPr>
      </w:pPr>
    </w:p>
    <w:sectPr w:rsidR="009F6413">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3E35D" w14:textId="77777777" w:rsidR="00000000" w:rsidRDefault="00ED5146">
      <w:r>
        <w:separator/>
      </w:r>
    </w:p>
  </w:endnote>
  <w:endnote w:type="continuationSeparator" w:id="0">
    <w:p w14:paraId="731EBC13" w14:textId="77777777" w:rsidR="00000000" w:rsidRDefault="00ED5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7F385" w14:textId="77777777" w:rsidR="00000000" w:rsidRDefault="00ED5146">
      <w:r>
        <w:rPr>
          <w:color w:val="000000"/>
        </w:rPr>
        <w:separator/>
      </w:r>
    </w:p>
  </w:footnote>
  <w:footnote w:type="continuationSeparator" w:id="0">
    <w:p w14:paraId="5432AB18" w14:textId="77777777" w:rsidR="00000000" w:rsidRDefault="00ED5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70A4A"/>
    <w:multiLevelType w:val="multilevel"/>
    <w:tmpl w:val="D1F2A6DC"/>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48EE115C"/>
    <w:multiLevelType w:val="multilevel"/>
    <w:tmpl w:val="73BED30A"/>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501040355">
    <w:abstractNumId w:val="0"/>
  </w:num>
  <w:num w:numId="2" w16cid:durableId="1601058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F6413"/>
    <w:rsid w:val="009F6413"/>
    <w:rsid w:val="00ED51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311E0"/>
  <w15:docId w15:val="{4A65E0C2-BA88-4E7D-9DF8-76910B05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paragraph" w:styleId="2">
    <w:name w:val="heading 2"/>
    <w:basedOn w:val="a"/>
    <w:next w:val="a"/>
    <w:uiPriority w:val="9"/>
    <w:semiHidden/>
    <w:unhideWhenUsed/>
    <w:qFormat/>
    <w:pPr>
      <w:keepNext/>
      <w:spacing w:line="720" w:lineRule="auto"/>
      <w:outlineLvl w:val="1"/>
    </w:pPr>
    <w:rPr>
      <w:rFonts w:ascii="Cambria" w:hAnsi="Cambria"/>
      <w:b/>
      <w:bCs/>
      <w:sz w:val="48"/>
      <w:szCs w:val="48"/>
    </w:rPr>
  </w:style>
  <w:style w:type="paragraph" w:styleId="3">
    <w:name w:val="heading 3"/>
    <w:basedOn w:val="a"/>
    <w:next w:val="a"/>
    <w:uiPriority w:val="9"/>
    <w:semiHidden/>
    <w:unhideWhenUsed/>
    <w:qFormat/>
    <w:pPr>
      <w:keepNext/>
      <w:spacing w:line="720" w:lineRule="auto"/>
      <w:outlineLvl w:val="2"/>
    </w:pPr>
    <w:rPr>
      <w:rFonts w:ascii="Cambria" w:hAnsi="Cambria"/>
      <w:b/>
      <w:bCs/>
      <w:sz w:val="36"/>
      <w:szCs w:val="36"/>
    </w:rPr>
  </w:style>
  <w:style w:type="paragraph" w:styleId="4">
    <w:name w:val="heading 4"/>
    <w:basedOn w:val="a"/>
    <w:next w:val="a"/>
    <w:uiPriority w:val="9"/>
    <w:semiHidden/>
    <w:unhideWhenUsed/>
    <w:qFormat/>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Cambria" w:eastAsia="新細明體" w:hAnsi="Cambria" w:cs="Times New Roman"/>
      <w:b/>
      <w:bCs/>
      <w:kern w:val="3"/>
      <w:sz w:val="52"/>
      <w:szCs w:val="52"/>
    </w:rPr>
  </w:style>
  <w:style w:type="character" w:customStyle="1" w:styleId="20">
    <w:name w:val="標題 2 字元"/>
    <w:basedOn w:val="a0"/>
    <w:rPr>
      <w:rFonts w:ascii="Cambria" w:eastAsia="新細明體" w:hAnsi="Cambria" w:cs="Times New Roman"/>
      <w:b/>
      <w:bCs/>
      <w:sz w:val="48"/>
      <w:szCs w:val="48"/>
    </w:rPr>
  </w:style>
  <w:style w:type="character" w:customStyle="1" w:styleId="30">
    <w:name w:val="標題 3 字元"/>
    <w:basedOn w:val="a0"/>
    <w:rPr>
      <w:rFonts w:ascii="Cambria" w:eastAsia="新細明體" w:hAnsi="Cambria" w:cs="Times New Roman"/>
      <w:b/>
      <w:bCs/>
      <w:sz w:val="36"/>
      <w:szCs w:val="36"/>
    </w:rPr>
  </w:style>
  <w:style w:type="character" w:customStyle="1" w:styleId="40">
    <w:name w:val="標題 4 字元"/>
    <w:basedOn w:val="a0"/>
    <w:rPr>
      <w:rFonts w:ascii="Cambria" w:eastAsia="新細明體" w:hAnsi="Cambria" w:cs="Times New Roman"/>
      <w:sz w:val="36"/>
      <w:szCs w:val="36"/>
    </w:rPr>
  </w:style>
  <w:style w:type="paragraph" w:styleId="a3">
    <w:name w:val="No Spacing"/>
    <w:pPr>
      <w:widowControl w:val="0"/>
      <w:suppressAutoHyphens/>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character" w:styleId="aa">
    <w:name w:val="Hyperlink"/>
    <w:basedOn w:val="a0"/>
    <w:rPr>
      <w:color w:val="0000FF"/>
      <w:u w:val="single"/>
    </w:rPr>
  </w:style>
  <w:style w:type="paragraph" w:styleId="ab">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1532</Characters>
  <Application>Microsoft Office Word</Application>
  <DocSecurity>0</DocSecurity>
  <Lines>12</Lines>
  <Paragraphs>3</Paragraphs>
  <ScaleCrop>false</ScaleCrop>
  <Company>tccg</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施長志</dc:creator>
  <cp:lastModifiedBy>Jason</cp:lastModifiedBy>
  <cp:revision>2</cp:revision>
  <cp:lastPrinted>2023-08-30T00:41:00Z</cp:lastPrinted>
  <dcterms:created xsi:type="dcterms:W3CDTF">2025-12-16T03:40:00Z</dcterms:created>
  <dcterms:modified xsi:type="dcterms:W3CDTF">2025-12-16T03:40:00Z</dcterms:modified>
</cp:coreProperties>
</file>