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0DD614CE" w:rsidR="003F0913" w:rsidRDefault="0008592B">
      <w:r>
        <w:rPr>
          <w:rFonts w:ascii="標楷體" w:eastAsia="標楷體" w:hAnsi="標楷體"/>
          <w:szCs w:val="24"/>
        </w:rPr>
        <w:t>資料項目：臺中市</w:t>
      </w:r>
      <w:r w:rsidR="00640228">
        <w:rPr>
          <w:rFonts w:ascii="標楷體" w:eastAsia="標楷體" w:hAnsi="標楷體" w:hint="eastAsia"/>
          <w:szCs w:val="24"/>
        </w:rPr>
        <w:t>豐原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6DB5645A" w14:textId="3D8E0797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發布機關：臺中市</w:t>
      </w:r>
      <w:r w:rsidR="00640228">
        <w:rPr>
          <w:rFonts w:ascii="標楷體" w:eastAsia="標楷體" w:hAnsi="標楷體" w:hint="eastAsia"/>
          <w:szCs w:val="24"/>
        </w:rPr>
        <w:t>豐原</w:t>
      </w:r>
      <w:r w:rsidR="00EA2E67" w:rsidRPr="00BB49FC">
        <w:rPr>
          <w:rFonts w:eastAsia="標楷體" w:hint="eastAsia"/>
          <w:color w:val="000000"/>
        </w:rPr>
        <w:t>區公所</w:t>
      </w:r>
      <w:r>
        <w:rPr>
          <w:rFonts w:eastAsia="標楷體"/>
        </w:rPr>
        <w:t>會計室</w:t>
      </w:r>
    </w:p>
    <w:p w14:paraId="62D7C941" w14:textId="619DDAC5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編製單位</w:t>
      </w:r>
      <w:r>
        <w:rPr>
          <w:rFonts w:ascii="標楷體" w:eastAsia="標楷體" w:hAnsi="標楷體"/>
        </w:rPr>
        <w:t>：臺中市</w:t>
      </w:r>
      <w:r w:rsidR="00640228">
        <w:rPr>
          <w:rFonts w:ascii="標楷體" w:eastAsia="標楷體" w:hAnsi="標楷體" w:hint="eastAsia"/>
          <w:szCs w:val="24"/>
        </w:rPr>
        <w:t>豐原</w:t>
      </w:r>
      <w:r w:rsidR="00EA2E67" w:rsidRPr="00BB49FC">
        <w:rPr>
          <w:rFonts w:eastAsia="標楷體" w:hint="eastAsia"/>
          <w:color w:val="000000"/>
        </w:rPr>
        <w:t>區公所</w:t>
      </w:r>
      <w:r w:rsidR="00640228">
        <w:rPr>
          <w:rFonts w:ascii="標楷體" w:eastAsia="標楷體" w:hAnsi="標楷體" w:hint="eastAsia"/>
          <w:szCs w:val="28"/>
        </w:rPr>
        <w:t>農建</w:t>
      </w:r>
      <w:r w:rsidR="00EA2E67">
        <w:rPr>
          <w:rFonts w:ascii="標楷體" w:eastAsia="標楷體" w:hAnsi="標楷體" w:hint="eastAsia"/>
        </w:rPr>
        <w:t>課</w:t>
      </w:r>
    </w:p>
    <w:p w14:paraId="0B50A67F" w14:textId="2B046E1A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640228">
        <w:rPr>
          <w:rFonts w:ascii="標楷體" w:eastAsia="標楷體" w:hAnsi="標楷體" w:hint="eastAsia"/>
        </w:rPr>
        <w:t>25222106分機381-383</w:t>
      </w:r>
    </w:p>
    <w:p w14:paraId="30100E7C" w14:textId="272A5B93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640228">
        <w:rPr>
          <w:rFonts w:ascii="標楷體" w:eastAsia="標楷體" w:hAnsi="標楷體" w:hint="eastAsia"/>
        </w:rPr>
        <w:t>25252196</w:t>
      </w:r>
    </w:p>
    <w:p w14:paraId="7308754C" w14:textId="57EC8758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</w:t>
      </w:r>
      <w:r w:rsidR="00640228">
        <w:rPr>
          <w:rFonts w:ascii="標楷體" w:eastAsia="標楷體" w:hAnsi="標楷體" w:hint="eastAsia"/>
        </w:rPr>
        <w:t>ax520104@taichung,gov,tw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（）線上書刊及資料庫，網址：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統計標準時間：以每年1月1日至12月底之事實為準。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樹種：按針一級原木、針二級原木、闊葉原木、竹分別填列。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生產量值：對於公開標售者，依標售量填列，自行砍伐出售者，按實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立木價金：按得標或承購總金額＝〔林產物總售價／（１＋利潤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伐木造材費：鏈鋸、手鋸等伐木造材費用。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集材費：人力集材、機械集材費用。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稅金：即業商應繳稅捐。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10.其他：凡不屬上項所列之支出均列本項。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5CA940B0" w14:textId="08AE87FF" w:rsidR="003F0913" w:rsidRDefault="0008592B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</w:t>
      </w:r>
      <w:r w:rsidR="00B12CEE" w:rsidRPr="00B12CEE">
        <w:rPr>
          <w:rFonts w:ascii="標楷體" w:eastAsia="標楷體" w:hAnsi="標楷體" w:hint="eastAsia"/>
        </w:rPr>
        <w:t>每年終了</w:t>
      </w:r>
      <w:r w:rsidR="00B12CEE" w:rsidRPr="00B12CEE">
        <w:rPr>
          <w:rFonts w:ascii="標楷體" w:eastAsia="標楷體" w:hAnsi="標楷體"/>
        </w:rPr>
        <w:t>1</w:t>
      </w:r>
      <w:r w:rsidR="00B12CEE" w:rsidRPr="00B12CEE">
        <w:rPr>
          <w:rFonts w:ascii="標楷體" w:eastAsia="標楷體" w:hAnsi="標楷體" w:hint="eastAsia"/>
        </w:rPr>
        <w:t>個月</w:t>
      </w:r>
      <w:r>
        <w:rPr>
          <w:rFonts w:ascii="標楷體" w:eastAsia="標楷體" w:hAnsi="標楷體"/>
        </w:rPr>
        <w:t>。(原訂預告發布日期如遇例假日或國定假日則</w:t>
      </w:r>
    </w:p>
    <w:p w14:paraId="642395DF" w14:textId="77777777" w:rsidR="003F0913" w:rsidRDefault="0008592B">
      <w:pPr>
        <w:ind w:left="261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(一)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一樹種填列一次為準。</w:t>
      </w:r>
    </w:p>
    <w:p w14:paraId="79B2B805" w14:textId="6DCB7920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本</w:t>
      </w:r>
      <w:r w:rsidR="00B12CEE">
        <w:rPr>
          <w:rFonts w:ascii="標楷體" w:eastAsia="標楷體" w:hAnsi="標楷體" w:hint="eastAsia"/>
          <w:szCs w:val="28"/>
        </w:rPr>
        <w:t>所</w:t>
      </w:r>
      <w:r w:rsidR="00640228">
        <w:rPr>
          <w:rFonts w:ascii="標楷體" w:eastAsia="標楷體" w:hAnsi="標楷體" w:hint="eastAsia"/>
          <w:szCs w:val="28"/>
        </w:rPr>
        <w:t>農建</w:t>
      </w:r>
      <w:r w:rsidR="00B12CEE">
        <w:rPr>
          <w:rFonts w:ascii="標楷體" w:eastAsia="標楷體" w:hAnsi="標楷體" w:hint="eastAsia"/>
        </w:rPr>
        <w:t>課</w:t>
      </w:r>
      <w:r>
        <w:rPr>
          <w:rFonts w:ascii="標楷體" w:eastAsia="標楷體" w:hAnsi="標楷體"/>
          <w:szCs w:val="28"/>
        </w:rPr>
        <w:t>依據</w:t>
      </w:r>
      <w:r w:rsidR="009D17F0" w:rsidRPr="00474DFD">
        <w:rPr>
          <w:rFonts w:ascii="標楷體" w:eastAsia="標楷體" w:hAnsi="標楷體" w:hint="eastAsia"/>
        </w:rPr>
        <w:t>實際情形</w:t>
      </w:r>
      <w:r>
        <w:rPr>
          <w:rFonts w:ascii="標楷體" w:eastAsia="標楷體" w:hAnsi="標楷體"/>
          <w:szCs w:val="28"/>
        </w:rPr>
        <w:t>資料彙編。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20331-04-01-</w:t>
      </w:r>
      <w:r w:rsidR="00B12CEE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18121" w14:textId="77777777" w:rsidR="0043055D" w:rsidRDefault="0043055D">
      <w:r>
        <w:separator/>
      </w:r>
    </w:p>
  </w:endnote>
  <w:endnote w:type="continuationSeparator" w:id="0">
    <w:p w14:paraId="77AEFE0A" w14:textId="77777777" w:rsidR="0043055D" w:rsidRDefault="00430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5B02E" w14:textId="77777777" w:rsidR="0043055D" w:rsidRDefault="0043055D">
      <w:r>
        <w:rPr>
          <w:color w:val="000000"/>
        </w:rPr>
        <w:separator/>
      </w:r>
    </w:p>
  </w:footnote>
  <w:footnote w:type="continuationSeparator" w:id="0">
    <w:p w14:paraId="1FADC89F" w14:textId="77777777" w:rsidR="0043055D" w:rsidRDefault="00430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5496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913"/>
    <w:rsid w:val="0008592B"/>
    <w:rsid w:val="003109D1"/>
    <w:rsid w:val="00333A3D"/>
    <w:rsid w:val="00386C10"/>
    <w:rsid w:val="003F0913"/>
    <w:rsid w:val="0043055D"/>
    <w:rsid w:val="005B5741"/>
    <w:rsid w:val="00640228"/>
    <w:rsid w:val="007D6A0B"/>
    <w:rsid w:val="009D17F0"/>
    <w:rsid w:val="00AA3D9D"/>
    <w:rsid w:val="00B12CEE"/>
    <w:rsid w:val="00C41AD6"/>
    <w:rsid w:val="00C54CD9"/>
    <w:rsid w:val="00C7658A"/>
    <w:rsid w:val="00D873DA"/>
    <w:rsid w:val="00EA2E67"/>
    <w:rsid w:val="00FB3522"/>
    <w:rsid w:val="00FF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7AB25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陳素英</cp:lastModifiedBy>
  <cp:revision>9</cp:revision>
  <cp:lastPrinted>2015-12-16T00:28:00Z</cp:lastPrinted>
  <dcterms:created xsi:type="dcterms:W3CDTF">2023-12-06T03:32:00Z</dcterms:created>
  <dcterms:modified xsi:type="dcterms:W3CDTF">2025-08-26T01:58:00Z</dcterms:modified>
</cp:coreProperties>
</file>