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761CA08B" w:rsidR="003F0913" w:rsidRDefault="0008592B">
      <w:r>
        <w:rPr>
          <w:rFonts w:ascii="標楷體" w:eastAsia="標楷體" w:hAnsi="標楷體"/>
          <w:szCs w:val="24"/>
        </w:rPr>
        <w:t>資料項目：臺中市</w:t>
      </w:r>
      <w:r w:rsidR="007653AC">
        <w:rPr>
          <w:rFonts w:ascii="標楷體" w:eastAsia="標楷體" w:hAnsi="標楷體" w:hint="eastAsia"/>
          <w:szCs w:val="24"/>
        </w:rPr>
        <w:t>潭子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4B997C6F" w14:textId="19406333" w:rsidR="007653AC" w:rsidRDefault="007653AC" w:rsidP="007653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kern w:val="2"/>
          <w:szCs w:val="24"/>
        </w:rPr>
      </w:pPr>
      <w:r>
        <w:rPr>
          <w:rFonts w:eastAsia="標楷體" w:hint="eastAsia"/>
          <w:szCs w:val="24"/>
        </w:rPr>
        <w:t>發布</w:t>
      </w:r>
      <w:r>
        <w:rPr>
          <w:rFonts w:eastAsia="標楷體" w:hint="eastAsia"/>
        </w:rPr>
        <w:t>機關</w:t>
      </w:r>
      <w:r>
        <w:rPr>
          <w:rFonts w:eastAsia="標楷體" w:hint="eastAsia"/>
          <w:szCs w:val="24"/>
        </w:rPr>
        <w:t>：臺中市潭子區公所會計室</w:t>
      </w:r>
    </w:p>
    <w:p w14:paraId="5A478B75" w14:textId="77777777" w:rsidR="007653AC" w:rsidRDefault="007653AC" w:rsidP="007653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>
        <w:rPr>
          <w:rFonts w:eastAsia="標楷體" w:hint="eastAsia"/>
          <w:szCs w:val="24"/>
        </w:rPr>
        <w:t>編製單位</w:t>
      </w:r>
      <w:r>
        <w:rPr>
          <w:rFonts w:ascii="標楷體" w:eastAsia="標楷體" w:hAnsi="標楷體" w:hint="eastAsia"/>
          <w:szCs w:val="24"/>
        </w:rPr>
        <w:t>：臺中市</w:t>
      </w:r>
      <w:r>
        <w:rPr>
          <w:rFonts w:eastAsia="標楷體" w:hint="eastAsia"/>
          <w:szCs w:val="24"/>
        </w:rPr>
        <w:t>潭子區</w:t>
      </w:r>
      <w:r>
        <w:rPr>
          <w:rFonts w:eastAsia="標楷體" w:hint="eastAsia"/>
        </w:rPr>
        <w:t>公所</w:t>
      </w:r>
      <w:r>
        <w:rPr>
          <w:rFonts w:eastAsia="標楷體" w:hint="eastAsia"/>
          <w:szCs w:val="24"/>
        </w:rPr>
        <w:t>農業課</w:t>
      </w:r>
    </w:p>
    <w:p w14:paraId="05BDFF3E" w14:textId="77777777" w:rsidR="007653AC" w:rsidRDefault="007653AC" w:rsidP="007653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>
        <w:rPr>
          <w:rFonts w:eastAsia="標楷體" w:hint="eastAsia"/>
        </w:rPr>
        <w:t>聯絡電話：</w:t>
      </w:r>
      <w:r>
        <w:rPr>
          <w:rFonts w:eastAsia="標楷體"/>
          <w:szCs w:val="24"/>
        </w:rPr>
        <w:t>04-25388699-1207</w:t>
      </w:r>
    </w:p>
    <w:p w14:paraId="64F5AB0A" w14:textId="77777777" w:rsidR="007653AC" w:rsidRDefault="007653AC" w:rsidP="007653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傳真：</w:t>
      </w:r>
      <w:r>
        <w:rPr>
          <w:rFonts w:eastAsia="標楷體"/>
          <w:szCs w:val="24"/>
        </w:rPr>
        <w:t>04-25381499</w:t>
      </w:r>
    </w:p>
    <w:p w14:paraId="3FAF7D58" w14:textId="77777777" w:rsidR="007653AC" w:rsidRDefault="007653AC" w:rsidP="007653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電子信箱：</w:t>
      </w:r>
      <w:r>
        <w:rPr>
          <w:rFonts w:eastAsia="標楷體"/>
          <w:szCs w:val="24"/>
        </w:rPr>
        <w:t>tanzih97@taichung.gov.tw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（）線上書刊及資料庫，網址：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統計標準時間：以每年1月1日至12月底之事實為準。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樹種：按針一級原木、針二級原木、闊葉原木、竹分別填列。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生產量值：對於公開標售者，依標售量填列，自行砍伐出售者，按實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立木價金：按得標或承購總金額＝〔林產物總售價／（１＋利潤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伐木造材費：鏈鋸、手鋸等伐木造材費用。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集材費：人力集材、機械集材費用。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稅金：即業商應繳稅捐。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10.其他：凡不屬上項所列之支出均列本項。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一樹種填列一次為準。</w:t>
      </w:r>
    </w:p>
    <w:p w14:paraId="79B2B805" w14:textId="248F59EA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7653AC">
        <w:rPr>
          <w:rFonts w:ascii="標楷體" w:eastAsia="標楷體" w:hAnsi="標楷體" w:hint="eastAsia"/>
        </w:rPr>
        <w:t>本所農業課依據林業（伐木業）生產成本資料編製</w:t>
      </w:r>
      <w:r>
        <w:rPr>
          <w:rFonts w:ascii="標楷體" w:eastAsia="標楷體" w:hAnsi="標楷體"/>
          <w:szCs w:val="28"/>
        </w:rPr>
        <w:t>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A5B49" w14:textId="77777777" w:rsidR="007914FA" w:rsidRDefault="007914FA">
      <w:r>
        <w:separator/>
      </w:r>
    </w:p>
  </w:endnote>
  <w:endnote w:type="continuationSeparator" w:id="0">
    <w:p w14:paraId="44B47BAE" w14:textId="77777777" w:rsidR="007914FA" w:rsidRDefault="0079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A2853" w14:textId="77777777" w:rsidR="007914FA" w:rsidRDefault="007914FA">
      <w:r>
        <w:rPr>
          <w:color w:val="000000"/>
        </w:rPr>
        <w:separator/>
      </w:r>
    </w:p>
  </w:footnote>
  <w:footnote w:type="continuationSeparator" w:id="0">
    <w:p w14:paraId="3D5CDEA7" w14:textId="77777777" w:rsidR="007914FA" w:rsidRDefault="00791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4E28C6C2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default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33A3D"/>
    <w:rsid w:val="00386C10"/>
    <w:rsid w:val="003F0913"/>
    <w:rsid w:val="005B5741"/>
    <w:rsid w:val="007653AC"/>
    <w:rsid w:val="007914FA"/>
    <w:rsid w:val="007D6A0B"/>
    <w:rsid w:val="00AA3D9D"/>
    <w:rsid w:val="00B12CEE"/>
    <w:rsid w:val="00C41AD6"/>
    <w:rsid w:val="00C54CD9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汪道霖</cp:lastModifiedBy>
  <cp:revision>8</cp:revision>
  <cp:lastPrinted>2015-12-16T00:28:00Z</cp:lastPrinted>
  <dcterms:created xsi:type="dcterms:W3CDTF">2023-12-06T03:32:00Z</dcterms:created>
  <dcterms:modified xsi:type="dcterms:W3CDTF">2025-08-25T01:06:00Z</dcterms:modified>
</cp:coreProperties>
</file>