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148A2" w14:textId="686D3858" w:rsidR="006A2645" w:rsidRPr="00CF06DF" w:rsidRDefault="00D77C45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259A45BD" w:rsidR="006A2645" w:rsidRPr="00CF06DF" w:rsidRDefault="00D77C45">
      <w:r w:rsidRPr="00CF06DF">
        <w:rPr>
          <w:rFonts w:ascii="標楷體" w:eastAsia="標楷體" w:hAnsi="標楷體"/>
          <w:szCs w:val="24"/>
        </w:rPr>
        <w:t>資料項目：</w:t>
      </w:r>
      <w:proofErr w:type="gramStart"/>
      <w:r w:rsidRPr="00CF06DF">
        <w:rPr>
          <w:rFonts w:ascii="標楷體" w:eastAsia="標楷體" w:hAnsi="標楷體"/>
          <w:szCs w:val="24"/>
        </w:rPr>
        <w:t>臺</w:t>
      </w:r>
      <w:proofErr w:type="gramEnd"/>
      <w:r w:rsidRPr="00CF06DF">
        <w:rPr>
          <w:rFonts w:ascii="標楷體" w:eastAsia="標楷體" w:hAnsi="標楷體"/>
          <w:szCs w:val="24"/>
        </w:rPr>
        <w:t>中市</w:t>
      </w:r>
      <w:r w:rsidR="00F366E3" w:rsidRPr="00F366E3">
        <w:rPr>
          <w:rFonts w:ascii="標楷體" w:eastAsia="標楷體" w:hAnsi="標楷體" w:hint="eastAsia"/>
          <w:szCs w:val="24"/>
        </w:rPr>
        <w:t>豐原</w:t>
      </w:r>
      <w:r w:rsidR="00B8180A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8FEC833" w14:textId="29A23BCD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F366E3" w:rsidRPr="00F366E3">
        <w:rPr>
          <w:rFonts w:eastAsia="標楷體" w:hint="eastAsia"/>
        </w:rPr>
        <w:t>豐原</w:t>
      </w:r>
      <w:r w:rsidR="00B8180A" w:rsidRPr="00BB49FC">
        <w:rPr>
          <w:rFonts w:eastAsia="標楷體" w:hint="eastAsia"/>
          <w:color w:val="000000"/>
        </w:rPr>
        <w:t>區公所</w:t>
      </w:r>
      <w:r w:rsidRPr="00CF06DF">
        <w:rPr>
          <w:rFonts w:eastAsia="標楷體"/>
        </w:rPr>
        <w:t>會計室</w:t>
      </w:r>
    </w:p>
    <w:p w14:paraId="21532FF6" w14:textId="37395969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編製單位：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F366E3" w:rsidRPr="00F366E3">
        <w:rPr>
          <w:rFonts w:eastAsia="標楷體" w:hint="eastAsia"/>
        </w:rPr>
        <w:t>豐原</w:t>
      </w:r>
      <w:r w:rsidR="00B8180A" w:rsidRPr="00BB49FC">
        <w:rPr>
          <w:rFonts w:eastAsia="標楷體" w:hint="eastAsia"/>
          <w:color w:val="000000"/>
        </w:rPr>
        <w:t>區公所</w:t>
      </w:r>
      <w:r w:rsidR="00F366E3">
        <w:rPr>
          <w:rFonts w:eastAsia="標楷體" w:hint="eastAsia"/>
          <w:color w:val="000000"/>
        </w:rPr>
        <w:t>農建</w:t>
      </w:r>
      <w:r w:rsidR="00B8180A" w:rsidRPr="00BB49FC">
        <w:rPr>
          <w:rFonts w:eastAsia="標楷體" w:hint="eastAsia"/>
          <w:color w:val="000000"/>
        </w:rPr>
        <w:t>課</w:t>
      </w:r>
    </w:p>
    <w:p w14:paraId="247B1DF2" w14:textId="03DD13B3" w:rsidR="004B6F8F" w:rsidRDefault="00D77C45" w:rsidP="004B6F8F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4B6F8F">
        <w:rPr>
          <w:rFonts w:eastAsia="標楷體"/>
        </w:rPr>
        <w:t>聯絡電話：</w:t>
      </w:r>
      <w:r w:rsidRPr="004B6F8F">
        <w:rPr>
          <w:rFonts w:ascii="標楷體" w:eastAsia="標楷體" w:hAnsi="標楷體"/>
        </w:rPr>
        <w:t>04-</w:t>
      </w:r>
      <w:r w:rsidR="002413AA">
        <w:rPr>
          <w:rFonts w:ascii="標楷體" w:eastAsia="標楷體" w:hAnsi="標楷體" w:hint="eastAsia"/>
        </w:rPr>
        <w:t>25222106分機381-383</w:t>
      </w:r>
    </w:p>
    <w:p w14:paraId="7CC804AE" w14:textId="744894F2" w:rsidR="006A2645" w:rsidRPr="004B6F8F" w:rsidRDefault="00D77C45" w:rsidP="004B6F8F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4B6F8F">
        <w:rPr>
          <w:rFonts w:ascii="標楷體" w:eastAsia="標楷體" w:hAnsi="標楷體"/>
        </w:rPr>
        <w:t>傳真：04-</w:t>
      </w:r>
      <w:r w:rsidR="002413AA">
        <w:rPr>
          <w:rFonts w:ascii="標楷體" w:eastAsia="標楷體" w:hAnsi="標楷體" w:hint="eastAsia"/>
        </w:rPr>
        <w:t>25252196</w:t>
      </w:r>
    </w:p>
    <w:p w14:paraId="20688564" w14:textId="31E4441C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電子信箱：</w:t>
      </w:r>
      <w:r w:rsidR="002413AA">
        <w:rPr>
          <w:rFonts w:ascii="標楷體" w:eastAsia="標楷體" w:hAnsi="標楷體" w:hint="eastAsia"/>
        </w:rPr>
        <w:t>ax520104@</w:t>
      </w:r>
      <w:proofErr w:type="gramStart"/>
      <w:r w:rsidR="002413AA">
        <w:rPr>
          <w:rFonts w:ascii="標楷體" w:eastAsia="標楷體" w:hAnsi="標楷體" w:hint="eastAsia"/>
        </w:rPr>
        <w:t>taichung,gov</w:t>
      </w:r>
      <w:proofErr w:type="gramEnd"/>
      <w:r w:rsidR="002413AA">
        <w:rPr>
          <w:rFonts w:ascii="標楷體" w:eastAsia="標楷體" w:hAnsi="標楷體" w:hint="eastAsia"/>
        </w:rPr>
        <w:t>,tw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記者會或說明會</w:t>
      </w:r>
    </w:p>
    <w:p w14:paraId="036FCB5A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新聞稿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報表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 xml:space="preserve">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）線上書刊</w:t>
      </w:r>
      <w:proofErr w:type="gramEnd"/>
      <w:r w:rsidRPr="00CF06DF">
        <w:rPr>
          <w:rFonts w:ascii="標楷體" w:eastAsia="標楷體" w:hAnsi="標楷體"/>
        </w:rPr>
        <w:t>及資料庫，網址：</w:t>
      </w:r>
    </w:p>
    <w:p w14:paraId="60BAD8C9" w14:textId="3751D83F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磁片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</w:t>
      </w:r>
      <w:proofErr w:type="gramStart"/>
      <w:r w:rsidRPr="00CF06DF">
        <w:rPr>
          <w:rFonts w:ascii="標楷體" w:eastAsia="標楷體" w:hAnsi="標楷體"/>
        </w:rPr>
        <w:t>均為統計</w:t>
      </w:r>
      <w:proofErr w:type="gramEnd"/>
      <w:r w:rsidRPr="00CF06DF">
        <w:rPr>
          <w:rFonts w:ascii="標楷體" w:eastAsia="標楷體" w:hAnsi="標楷體"/>
        </w:rPr>
        <w:t>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</w:t>
      </w:r>
      <w:proofErr w:type="gramStart"/>
      <w:r w:rsidRPr="00CF06DF">
        <w:rPr>
          <w:rFonts w:ascii="標楷體" w:eastAsia="標楷體" w:hAnsi="標楷體"/>
        </w:rPr>
        <w:t>準</w:t>
      </w:r>
      <w:proofErr w:type="gramEnd"/>
      <w:r w:rsidRPr="00CF06DF">
        <w:rPr>
          <w:rFonts w:ascii="標楷體" w:eastAsia="標楷體" w:hAnsi="標楷體"/>
        </w:rPr>
        <w:t>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林別</w:t>
      </w:r>
      <w:proofErr w:type="gramEnd"/>
      <w:r w:rsidRPr="00CF06DF">
        <w:rPr>
          <w:rFonts w:ascii="標楷體" w:eastAsia="標楷體" w:hAnsi="標楷體" w:hint="eastAsia"/>
        </w:rPr>
        <w:t>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</w:t>
      </w:r>
      <w:proofErr w:type="gramStart"/>
      <w:r w:rsidRPr="00CF06DF">
        <w:rPr>
          <w:rFonts w:ascii="標楷體" w:eastAsia="標楷體" w:hAnsi="標楷體" w:hint="eastAsia"/>
        </w:rPr>
        <w:t>檜</w:t>
      </w:r>
      <w:proofErr w:type="gramEnd"/>
      <w:r w:rsidRPr="00CF06DF">
        <w:rPr>
          <w:rFonts w:ascii="標楷體" w:eastAsia="標楷體" w:hAnsi="標楷體" w:hint="eastAsia"/>
        </w:rPr>
        <w:t>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</w:t>
      </w:r>
      <w:proofErr w:type="gramStart"/>
      <w:r w:rsidRPr="00CF06DF">
        <w:rPr>
          <w:rFonts w:ascii="標楷體" w:eastAsia="標楷體" w:hAnsi="標楷體" w:hint="eastAsia"/>
        </w:rPr>
        <w:t>全林1次</w:t>
      </w:r>
      <w:proofErr w:type="gramEnd"/>
      <w:r w:rsidRPr="00CF06DF">
        <w:rPr>
          <w:rFonts w:ascii="標楷體" w:eastAsia="標楷體" w:hAnsi="標楷體" w:hint="eastAsia"/>
        </w:rPr>
        <w:t>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量，行單株、帶狀或群狀之選擇伐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薪材</w:t>
      </w:r>
      <w:proofErr w:type="gramEnd"/>
      <w:r w:rsidRPr="00CF06DF">
        <w:rPr>
          <w:rFonts w:ascii="標楷體" w:eastAsia="標楷體" w:hAnsi="標楷體" w:hint="eastAsia"/>
        </w:rPr>
        <w:t>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proofErr w:type="gramStart"/>
      <w:r w:rsidRPr="00CF06DF">
        <w:rPr>
          <w:rFonts w:ascii="標楷體" w:eastAsia="標楷體" w:hAnsi="標楷體" w:hint="eastAsia"/>
        </w:rPr>
        <w:t>枝梢材</w:t>
      </w:r>
      <w:proofErr w:type="gramEnd"/>
      <w:r w:rsidRPr="00CF06DF">
        <w:rPr>
          <w:rFonts w:ascii="標楷體" w:eastAsia="標楷體" w:hAnsi="標楷體" w:hint="eastAsia"/>
        </w:rPr>
        <w:t>：指天然林木針闊葉樹各</w:t>
      </w:r>
      <w:proofErr w:type="gramStart"/>
      <w:r w:rsidRPr="00CF06DF">
        <w:rPr>
          <w:rFonts w:ascii="標楷體" w:eastAsia="標楷體" w:hAnsi="標楷體" w:hint="eastAsia"/>
        </w:rPr>
        <w:t>級木末徑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</w:t>
      </w:r>
      <w:proofErr w:type="gramStart"/>
      <w:r w:rsidRPr="00CF06DF">
        <w:rPr>
          <w:rFonts w:ascii="標楷體" w:eastAsia="標楷體" w:hAnsi="標楷體" w:hint="eastAsia"/>
        </w:rPr>
        <w:t>材長未滿</w:t>
      </w:r>
      <w:proofErr w:type="gramEnd"/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</w:t>
      </w:r>
      <w:proofErr w:type="gramStart"/>
      <w:r w:rsidRPr="00CF06DF">
        <w:rPr>
          <w:rFonts w:ascii="標楷體" w:eastAsia="標楷體" w:hAnsi="標楷體" w:hint="eastAsia"/>
        </w:rPr>
        <w:t>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</w:t>
      </w:r>
      <w:proofErr w:type="gramStart"/>
      <w:r w:rsidRPr="00CF06DF">
        <w:rPr>
          <w:rFonts w:ascii="標楷體" w:eastAsia="標楷體" w:hAnsi="標楷體" w:hint="eastAsia"/>
        </w:rPr>
        <w:t>、贓木</w:t>
      </w:r>
      <w:proofErr w:type="gramEnd"/>
      <w:r w:rsidRPr="00CF06DF">
        <w:rPr>
          <w:rFonts w:ascii="標楷體" w:eastAsia="標楷體" w:hAnsi="標楷體" w:hint="eastAsia"/>
        </w:rPr>
        <w:t>、專案核准採取…等；或於採伐數量與生產數量分屬不同季別時，敘述採伐數量已</w:t>
      </w:r>
      <w:proofErr w:type="gramStart"/>
      <w:r w:rsidRPr="00CF06DF">
        <w:rPr>
          <w:rFonts w:ascii="標楷體" w:eastAsia="標楷體" w:hAnsi="標楷體" w:hint="eastAsia"/>
        </w:rPr>
        <w:t>於某季填報</w:t>
      </w:r>
      <w:proofErr w:type="gramEnd"/>
      <w:r w:rsidRPr="00CF06DF">
        <w:rPr>
          <w:rFonts w:ascii="標楷體" w:eastAsia="標楷體" w:hAnsi="標楷體" w:hint="eastAsia"/>
        </w:rPr>
        <w:t>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</w:t>
      </w:r>
      <w:proofErr w:type="gramStart"/>
      <w:r w:rsidRPr="00CF06DF">
        <w:rPr>
          <w:rFonts w:ascii="標楷體" w:eastAsia="標楷體" w:hAnsi="標楷體"/>
        </w:rPr>
        <w:t>林別</w:t>
      </w:r>
      <w:proofErr w:type="gramEnd"/>
      <w:r w:rsidRPr="00CF06DF">
        <w:rPr>
          <w:rFonts w:ascii="標楷體" w:eastAsia="標楷體" w:hAnsi="標楷體"/>
        </w:rPr>
        <w:t>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3D67F3CF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Pr="00730581">
        <w:rPr>
          <w:rFonts w:ascii="標楷體" w:eastAsia="標楷體" w:hAnsi="標楷體"/>
          <w:szCs w:val="24"/>
        </w:rPr>
        <w:t>本</w:t>
      </w:r>
      <w:r w:rsidR="00B8180A">
        <w:rPr>
          <w:rFonts w:ascii="標楷體" w:eastAsia="標楷體" w:hAnsi="標楷體" w:hint="eastAsia"/>
          <w:szCs w:val="24"/>
        </w:rPr>
        <w:t>所</w:t>
      </w:r>
      <w:proofErr w:type="gramStart"/>
      <w:r w:rsidR="00F366E3">
        <w:rPr>
          <w:rFonts w:eastAsia="標楷體" w:hint="eastAsia"/>
          <w:color w:val="000000"/>
        </w:rPr>
        <w:t>農建</w:t>
      </w:r>
      <w:r w:rsidR="00B8180A" w:rsidRPr="00BB49FC">
        <w:rPr>
          <w:rFonts w:eastAsia="標楷體" w:hint="eastAsia"/>
          <w:color w:val="000000"/>
        </w:rPr>
        <w:t>課</w:t>
      </w:r>
      <w:r w:rsidRPr="00730581">
        <w:rPr>
          <w:rFonts w:ascii="標楷體" w:eastAsia="標楷體" w:hAnsi="標楷體"/>
          <w:szCs w:val="24"/>
        </w:rPr>
        <w:t>依據</w:t>
      </w:r>
      <w:proofErr w:type="gramEnd"/>
      <w:r w:rsidR="002F7501" w:rsidRPr="002F7501">
        <w:rPr>
          <w:rFonts w:ascii="標楷體" w:eastAsia="標楷體" w:hAnsi="標楷體" w:hint="eastAsia"/>
          <w:szCs w:val="24"/>
        </w:rPr>
        <w:t>實際情形</w:t>
      </w:r>
      <w:r w:rsidRPr="00730581">
        <w:rPr>
          <w:rFonts w:ascii="標楷體" w:eastAsia="標楷體" w:hAnsi="標楷體"/>
          <w:szCs w:val="24"/>
        </w:rPr>
        <w:t>資料彙編。</w:t>
      </w:r>
    </w:p>
    <w:p w14:paraId="30E6419C" w14:textId="5FCBA2F1" w:rsidR="006A2645" w:rsidRPr="00CF06DF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</w:t>
      </w:r>
      <w:r w:rsidR="00B8180A"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</w:t>
      </w:r>
      <w:proofErr w:type="gramStart"/>
      <w:r w:rsidRPr="00CF06DF">
        <w:rPr>
          <w:rFonts w:eastAsia="標楷體"/>
        </w:rPr>
        <w:t>表號</w:t>
      </w:r>
      <w:proofErr w:type="gramEnd"/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39DE7" w14:textId="77777777" w:rsidR="00846D44" w:rsidRDefault="00846D44">
      <w:r>
        <w:separator/>
      </w:r>
    </w:p>
  </w:endnote>
  <w:endnote w:type="continuationSeparator" w:id="0">
    <w:p w14:paraId="012D0F25" w14:textId="77777777" w:rsidR="00846D44" w:rsidRDefault="00846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新細明體"/>
    <w:charset w:val="00"/>
    <w:family w:val="modern"/>
    <w:pitch w:val="fixed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70701" w14:textId="77777777" w:rsidR="00846D44" w:rsidRDefault="00846D44">
      <w:r>
        <w:rPr>
          <w:color w:val="000000"/>
        </w:rPr>
        <w:separator/>
      </w:r>
    </w:p>
  </w:footnote>
  <w:footnote w:type="continuationSeparator" w:id="0">
    <w:p w14:paraId="71063DB4" w14:textId="77777777" w:rsidR="00846D44" w:rsidRDefault="00846D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 w16cid:durableId="1155803763">
    <w:abstractNumId w:val="2"/>
  </w:num>
  <w:num w:numId="2" w16cid:durableId="163211165">
    <w:abstractNumId w:val="3"/>
  </w:num>
  <w:num w:numId="3" w16cid:durableId="246548334">
    <w:abstractNumId w:val="1"/>
  </w:num>
  <w:num w:numId="4" w16cid:durableId="1725761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0A7D8A"/>
    <w:rsid w:val="00234A0B"/>
    <w:rsid w:val="002413AA"/>
    <w:rsid w:val="002F7501"/>
    <w:rsid w:val="00333A3D"/>
    <w:rsid w:val="00383CFF"/>
    <w:rsid w:val="003C6693"/>
    <w:rsid w:val="0042740D"/>
    <w:rsid w:val="004348EE"/>
    <w:rsid w:val="004458D2"/>
    <w:rsid w:val="004B6F8F"/>
    <w:rsid w:val="005033EE"/>
    <w:rsid w:val="005A0FCA"/>
    <w:rsid w:val="005C15D9"/>
    <w:rsid w:val="006A2645"/>
    <w:rsid w:val="006E7AB4"/>
    <w:rsid w:val="00730581"/>
    <w:rsid w:val="007975D9"/>
    <w:rsid w:val="00841720"/>
    <w:rsid w:val="00846D44"/>
    <w:rsid w:val="008810DA"/>
    <w:rsid w:val="009A7B80"/>
    <w:rsid w:val="00B1773C"/>
    <w:rsid w:val="00B22B4F"/>
    <w:rsid w:val="00B36008"/>
    <w:rsid w:val="00B8180A"/>
    <w:rsid w:val="00BB4BD5"/>
    <w:rsid w:val="00BD0E7F"/>
    <w:rsid w:val="00C1238A"/>
    <w:rsid w:val="00C34A62"/>
    <w:rsid w:val="00C51E65"/>
    <w:rsid w:val="00C734B0"/>
    <w:rsid w:val="00C7658A"/>
    <w:rsid w:val="00CA07E4"/>
    <w:rsid w:val="00CF06DF"/>
    <w:rsid w:val="00D77C45"/>
    <w:rsid w:val="00E41182"/>
    <w:rsid w:val="00F3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柯姿妃</cp:lastModifiedBy>
  <cp:revision>21</cp:revision>
  <cp:lastPrinted>2015-12-16T00:27:00Z</cp:lastPrinted>
  <dcterms:created xsi:type="dcterms:W3CDTF">2023-12-06T03:32:00Z</dcterms:created>
  <dcterms:modified xsi:type="dcterms:W3CDTF">2025-12-09T03:51:00Z</dcterms:modified>
</cp:coreProperties>
</file>