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60222D" w:rsidRPr="009D0E01" w:rsidTr="00FA012C">
        <w:trPr>
          <w:trHeight w:val="14306"/>
        </w:trPr>
        <w:tc>
          <w:tcPr>
            <w:tcW w:w="10169" w:type="dxa"/>
          </w:tcPr>
          <w:p w:rsidR="0060222D" w:rsidRPr="009D0E01" w:rsidRDefault="0060222D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9D0E01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60222D" w:rsidRPr="009D0E01" w:rsidRDefault="0060222D" w:rsidP="00D538DF">
            <w:pPr>
              <w:spacing w:line="360" w:lineRule="exact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資料種類：天然災害統計</w:t>
            </w:r>
          </w:p>
          <w:p w:rsidR="0060222D" w:rsidRPr="009D0E01" w:rsidRDefault="0060222D" w:rsidP="00D538DF">
            <w:pPr>
              <w:spacing w:line="360" w:lineRule="exact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資料項目：臺中市</w:t>
            </w:r>
            <w:r w:rsidR="00FE2654" w:rsidRPr="00FE2654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9D0E01">
              <w:rPr>
                <w:rFonts w:hint="eastAsia"/>
                <w:sz w:val="28"/>
              </w:rPr>
              <w:t>區重大災害財物損失統計報表</w:t>
            </w:r>
            <w:r w:rsidRPr="009D0E01">
              <w:rPr>
                <w:sz w:val="28"/>
              </w:rPr>
              <w:t>-</w:t>
            </w:r>
            <w:r w:rsidRPr="009D0E01">
              <w:rPr>
                <w:rFonts w:hint="eastAsia"/>
                <w:sz w:val="28"/>
              </w:rPr>
              <w:t>災害收容情形統計</w:t>
            </w:r>
          </w:p>
          <w:p w:rsidR="0060222D" w:rsidRPr="009D0E01" w:rsidRDefault="0060222D" w:rsidP="00D538DF">
            <w:pPr>
              <w:spacing w:line="360" w:lineRule="exact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一、發布及編製機關單位</w:t>
            </w:r>
          </w:p>
          <w:p w:rsidR="0060222D" w:rsidRPr="009D0E01" w:rsidRDefault="0060222D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r w:rsidRPr="009D0E01">
              <w:rPr>
                <w:rFonts w:hint="eastAsia"/>
                <w:spacing w:val="-4"/>
                <w:sz w:val="28"/>
              </w:rPr>
              <w:t>＊發布機關、單位：</w:t>
            </w:r>
            <w:r w:rsidRPr="009D0E01">
              <w:rPr>
                <w:rFonts w:hint="eastAsia"/>
                <w:bCs/>
                <w:spacing w:val="-4"/>
                <w:sz w:val="28"/>
                <w:szCs w:val="28"/>
              </w:rPr>
              <w:t>臺中市</w:t>
            </w:r>
            <w:r w:rsidR="00FE2654" w:rsidRPr="00FE2654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9D0E01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60222D" w:rsidRPr="009D0E01" w:rsidRDefault="0060222D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編製單位：</w:t>
            </w:r>
            <w:proofErr w:type="gramStart"/>
            <w:r w:rsidRPr="009D0E01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Pr="009D0E01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FE2654" w:rsidRPr="00FE2654">
              <w:rPr>
                <w:rFonts w:ascii="Times New Roman" w:hAnsi="Times New Roman" w:hint="eastAsia"/>
                <w:sz w:val="28"/>
                <w:szCs w:val="28"/>
              </w:rPr>
              <w:t>北屯</w:t>
            </w:r>
            <w:r w:rsidRPr="009D0E01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59303A">
              <w:rPr>
                <w:rFonts w:ascii="Times New Roman" w:hAnsi="Times New Roman" w:hint="eastAsia"/>
                <w:sz w:val="28"/>
                <w:szCs w:val="28"/>
              </w:rPr>
              <w:t>民政</w:t>
            </w:r>
            <w:r w:rsidRPr="009D0E01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60222D" w:rsidRPr="00AE25B0" w:rsidRDefault="0060222D" w:rsidP="00226687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r w:rsidRPr="009D0E01">
              <w:rPr>
                <w:rFonts w:ascii="Times New Roman" w:hAnsi="Times New Roman" w:hint="eastAsia"/>
                <w:sz w:val="28"/>
                <w:szCs w:val="28"/>
              </w:rPr>
              <w:t>＊聯絡</w:t>
            </w:r>
            <w:r w:rsidRPr="00AE25B0">
              <w:rPr>
                <w:rFonts w:hAnsi="標楷體" w:hint="eastAsia"/>
                <w:sz w:val="28"/>
                <w:szCs w:val="28"/>
              </w:rPr>
              <w:t>電話：</w:t>
            </w:r>
            <w:r w:rsidRPr="00AE25B0">
              <w:rPr>
                <w:rFonts w:hAnsi="標楷體"/>
                <w:sz w:val="28"/>
                <w:szCs w:val="28"/>
              </w:rPr>
              <w:t>04-</w:t>
            </w:r>
            <w:r w:rsidR="00FE2654" w:rsidRPr="00AE25B0">
              <w:rPr>
                <w:rFonts w:hAnsi="標楷體"/>
                <w:sz w:val="28"/>
                <w:szCs w:val="28"/>
              </w:rPr>
              <w:t>246061</w:t>
            </w:r>
            <w:r w:rsidR="00213F1B" w:rsidRPr="00AE25B0">
              <w:rPr>
                <w:rFonts w:hAnsi="標楷體"/>
                <w:sz w:val="28"/>
                <w:szCs w:val="28"/>
              </w:rPr>
              <w:t>3</w:t>
            </w:r>
            <w:r w:rsidR="0059303A" w:rsidRPr="00AE25B0">
              <w:rPr>
                <w:rFonts w:hAnsi="標楷體" w:hint="eastAsia"/>
                <w:sz w:val="28"/>
                <w:szCs w:val="28"/>
              </w:rPr>
              <w:t>6</w:t>
            </w:r>
          </w:p>
          <w:p w:rsidR="0060222D" w:rsidRPr="00AE25B0" w:rsidRDefault="0060222D" w:rsidP="00226687">
            <w:pPr>
              <w:spacing w:line="400" w:lineRule="exact"/>
              <w:ind w:leftChars="119" w:left="482" w:hangingChars="70" w:hanging="196"/>
              <w:rPr>
                <w:rFonts w:hAnsi="標楷體"/>
                <w:sz w:val="28"/>
                <w:szCs w:val="28"/>
              </w:rPr>
            </w:pPr>
            <w:r w:rsidRPr="00AE25B0">
              <w:rPr>
                <w:rFonts w:hAnsi="標楷體" w:hint="eastAsia"/>
                <w:sz w:val="28"/>
                <w:szCs w:val="28"/>
              </w:rPr>
              <w:t>＊傳真：</w:t>
            </w:r>
            <w:r w:rsidRPr="00AE25B0">
              <w:rPr>
                <w:rFonts w:hAnsi="標楷體"/>
                <w:sz w:val="28"/>
                <w:szCs w:val="28"/>
              </w:rPr>
              <w:t>04-</w:t>
            </w:r>
            <w:r w:rsidR="00FE2654" w:rsidRPr="00AE25B0">
              <w:rPr>
                <w:rFonts w:hAnsi="標楷體"/>
                <w:sz w:val="28"/>
                <w:szCs w:val="28"/>
              </w:rPr>
              <w:t>2460</w:t>
            </w:r>
            <w:r w:rsidR="00213F1B" w:rsidRPr="00AE25B0">
              <w:rPr>
                <w:rFonts w:hAnsi="標楷體"/>
                <w:sz w:val="28"/>
                <w:szCs w:val="28"/>
              </w:rPr>
              <w:t>6</w:t>
            </w:r>
            <w:r w:rsidR="0059303A" w:rsidRPr="00AE25B0">
              <w:rPr>
                <w:rFonts w:hAnsi="標楷體" w:hint="eastAsia"/>
                <w:sz w:val="28"/>
                <w:szCs w:val="28"/>
              </w:rPr>
              <w:t>038</w:t>
            </w:r>
          </w:p>
          <w:p w:rsidR="00213F1B" w:rsidRPr="00AE25B0" w:rsidRDefault="0060222D" w:rsidP="00213F1B">
            <w:pPr>
              <w:spacing w:line="360" w:lineRule="exact"/>
              <w:ind w:leftChars="50" w:left="120" w:firstLineChars="50" w:firstLine="140"/>
              <w:jc w:val="both"/>
              <w:rPr>
                <w:rFonts w:hAnsi="標楷體"/>
                <w:sz w:val="28"/>
                <w:szCs w:val="28"/>
              </w:rPr>
            </w:pPr>
            <w:r w:rsidRPr="00AE25B0">
              <w:rPr>
                <w:rFonts w:hAnsi="標楷體" w:hint="eastAsia"/>
                <w:sz w:val="28"/>
                <w:szCs w:val="28"/>
              </w:rPr>
              <w:t>＊電子信箱：</w:t>
            </w:r>
            <w:r w:rsidR="00CC309D" w:rsidRPr="00CC309D">
              <w:rPr>
                <w:rFonts w:hAnsi="標楷體"/>
                <w:sz w:val="28"/>
                <w:szCs w:val="28"/>
              </w:rPr>
              <w:t>a5013901@taichung.gov.tw</w:t>
            </w:r>
            <w:bookmarkStart w:id="0" w:name="_GoBack"/>
            <w:bookmarkEnd w:id="0"/>
            <w:r w:rsidR="003115EB" w:rsidRPr="00AE25B0">
              <w:rPr>
                <w:rFonts w:hAnsi="標楷體"/>
                <w:sz w:val="28"/>
                <w:szCs w:val="28"/>
              </w:rPr>
              <w:t xml:space="preserve"> </w:t>
            </w:r>
            <w:r w:rsidR="00213F1B" w:rsidRPr="00AE25B0">
              <w:rPr>
                <w:rFonts w:hAnsi="標楷體"/>
                <w:sz w:val="28"/>
                <w:szCs w:val="28"/>
              </w:rPr>
              <w:t xml:space="preserve"> </w:t>
            </w:r>
          </w:p>
          <w:p w:rsidR="0060222D" w:rsidRPr="009D0E01" w:rsidRDefault="0060222D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二、發布形式</w:t>
            </w:r>
          </w:p>
          <w:p w:rsidR="0060222D" w:rsidRPr="009D0E01" w:rsidRDefault="0060222D" w:rsidP="00D538DF">
            <w:pPr>
              <w:numPr>
                <w:ilvl w:val="0"/>
                <w:numId w:val="4"/>
              </w:numPr>
              <w:spacing w:line="360" w:lineRule="exact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口頭：</w:t>
            </w:r>
          </w:p>
          <w:p w:rsidR="0060222D" w:rsidRPr="009D0E01" w:rsidRDefault="0060222D" w:rsidP="00D538DF">
            <w:pPr>
              <w:spacing w:line="360" w:lineRule="exact"/>
              <w:jc w:val="both"/>
              <w:rPr>
                <w:sz w:val="28"/>
              </w:rPr>
            </w:pPr>
            <w:r w:rsidRPr="009D0E01">
              <w:rPr>
                <w:sz w:val="28"/>
              </w:rPr>
              <w:t xml:space="preserve">         </w:t>
            </w:r>
            <w:r w:rsidRPr="009D0E01">
              <w:rPr>
                <w:rFonts w:hint="eastAsia"/>
                <w:sz w:val="28"/>
              </w:rPr>
              <w:t>（</w:t>
            </w:r>
            <w:r w:rsidRPr="009D0E01">
              <w:rPr>
                <w:sz w:val="28"/>
              </w:rPr>
              <w:t xml:space="preserve"> </w:t>
            </w:r>
            <w:r w:rsidRPr="009D0E01">
              <w:rPr>
                <w:rFonts w:hint="eastAsia"/>
                <w:sz w:val="28"/>
              </w:rPr>
              <w:t>）記者會或說明會</w:t>
            </w:r>
          </w:p>
          <w:p w:rsidR="0060222D" w:rsidRPr="009D0E01" w:rsidRDefault="0060222D" w:rsidP="00D538DF">
            <w:pPr>
              <w:numPr>
                <w:ilvl w:val="0"/>
                <w:numId w:val="3"/>
              </w:numPr>
              <w:spacing w:line="360" w:lineRule="exact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書面：</w:t>
            </w:r>
          </w:p>
          <w:p w:rsidR="0060222D" w:rsidRPr="009D0E01" w:rsidRDefault="0060222D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9D0E01">
              <w:rPr>
                <w:sz w:val="28"/>
              </w:rPr>
              <w:t xml:space="preserve">       </w:t>
            </w:r>
            <w:r w:rsidRPr="009D0E01">
              <w:rPr>
                <w:rFonts w:hint="eastAsia"/>
                <w:sz w:val="28"/>
              </w:rPr>
              <w:t>（</w:t>
            </w:r>
            <w:r w:rsidRPr="009D0E01">
              <w:rPr>
                <w:sz w:val="28"/>
              </w:rPr>
              <w:t xml:space="preserve"> </w:t>
            </w:r>
            <w:r w:rsidRPr="009D0E01">
              <w:rPr>
                <w:rFonts w:hint="eastAsia"/>
                <w:sz w:val="28"/>
              </w:rPr>
              <w:t>）新聞稿</w:t>
            </w:r>
            <w:r w:rsidRPr="009D0E01">
              <w:rPr>
                <w:sz w:val="28"/>
              </w:rPr>
              <w:t xml:space="preserve">   </w:t>
            </w:r>
            <w:r w:rsidRPr="009D0E01">
              <w:rPr>
                <w:rFonts w:hint="eastAsia"/>
                <w:sz w:val="28"/>
              </w:rPr>
              <w:t>（</w:t>
            </w:r>
            <w:r w:rsidR="00B74E10">
              <w:rPr>
                <w:rFonts w:hint="eastAsia"/>
                <w:sz w:val="28"/>
              </w:rPr>
              <w:t xml:space="preserve"> </w:t>
            </w:r>
            <w:r w:rsidRPr="009D0E01">
              <w:rPr>
                <w:rFonts w:hint="eastAsia"/>
                <w:sz w:val="28"/>
              </w:rPr>
              <w:t>）報表</w:t>
            </w:r>
            <w:r w:rsidRPr="009D0E01">
              <w:rPr>
                <w:sz w:val="28"/>
              </w:rPr>
              <w:t xml:space="preserve">  </w:t>
            </w:r>
            <w:r w:rsidRPr="009D0E01">
              <w:rPr>
                <w:rFonts w:hint="eastAsia"/>
                <w:sz w:val="28"/>
              </w:rPr>
              <w:t>（</w:t>
            </w:r>
            <w:r w:rsidRPr="009D0E01">
              <w:rPr>
                <w:sz w:val="28"/>
              </w:rPr>
              <w:t xml:space="preserve"> </w:t>
            </w:r>
            <w:r w:rsidRPr="009D0E01">
              <w:rPr>
                <w:rFonts w:hint="eastAsia"/>
                <w:sz w:val="28"/>
              </w:rPr>
              <w:t>）書刊，刊名：</w:t>
            </w:r>
          </w:p>
          <w:p w:rsidR="0060222D" w:rsidRPr="009D0E01" w:rsidRDefault="0060222D" w:rsidP="00D538DF">
            <w:pPr>
              <w:spacing w:line="360" w:lineRule="exact"/>
              <w:ind w:left="294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＊電子媒體：</w:t>
            </w:r>
          </w:p>
          <w:p w:rsidR="0060222D" w:rsidRDefault="0060222D" w:rsidP="00922DAB">
            <w:pPr>
              <w:spacing w:line="360" w:lineRule="exact"/>
              <w:ind w:left="966" w:right="-328" w:hanging="294"/>
              <w:rPr>
                <w:rFonts w:ascii="Times New Roman" w:hAnsi="Times New Roman"/>
                <w:sz w:val="28"/>
                <w:szCs w:val="28"/>
              </w:rPr>
            </w:pPr>
            <w:r w:rsidRPr="009D0E01">
              <w:rPr>
                <w:rFonts w:hint="eastAsia"/>
                <w:sz w:val="28"/>
              </w:rPr>
              <w:t>（</w:t>
            </w:r>
            <w:r w:rsidR="00B74E10">
              <w:rPr>
                <w:rFonts w:hint="eastAsia"/>
                <w:sz w:val="28"/>
              </w:rPr>
              <w:t xml:space="preserve"> </w:t>
            </w:r>
            <w:r w:rsidRPr="009D0E01">
              <w:rPr>
                <w:rFonts w:hint="eastAsia"/>
                <w:sz w:val="28"/>
              </w:rPr>
              <w:t>）</w:t>
            </w:r>
            <w:proofErr w:type="gramStart"/>
            <w:r w:rsidRPr="009D0E01">
              <w:rPr>
                <w:rFonts w:hint="eastAsia"/>
                <w:sz w:val="28"/>
              </w:rPr>
              <w:t>線上書刊</w:t>
            </w:r>
            <w:proofErr w:type="gramEnd"/>
            <w:r w:rsidRPr="009D0E01">
              <w:rPr>
                <w:rFonts w:hint="eastAsia"/>
                <w:sz w:val="28"/>
              </w:rPr>
              <w:t>及資料庫，網址：</w:t>
            </w:r>
            <w:r w:rsidR="00B74E1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74E10" w:rsidRDefault="00B74E10" w:rsidP="00B74E10">
            <w:pPr>
              <w:spacing w:line="360" w:lineRule="exact"/>
              <w:ind w:left="966" w:right="-328" w:hanging="294"/>
              <w:rPr>
                <w:sz w:val="28"/>
              </w:rPr>
            </w:pPr>
            <w:r>
              <w:rPr>
                <w:rFonts w:hint="eastAsia"/>
                <w:sz w:val="28"/>
              </w:rPr>
              <w:t>（ ）磁片   （ ）光碟片  （</w:t>
            </w:r>
            <w:r w:rsidR="00761268" w:rsidRPr="00761268">
              <w:rPr>
                <w:rFonts w:hAnsi="標楷體" w:hint="eastAsia"/>
                <w:sz w:val="28"/>
              </w:rPr>
              <w:t>V</w:t>
            </w:r>
            <w:r>
              <w:rPr>
                <w:rFonts w:hint="eastAsia"/>
                <w:sz w:val="28"/>
              </w:rPr>
              <w:t>）其他(報表)</w:t>
            </w:r>
          </w:p>
          <w:p w:rsidR="0060222D" w:rsidRPr="009D0E01" w:rsidRDefault="0060222D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三、資料範圍、週期及時效</w:t>
            </w:r>
          </w:p>
          <w:p w:rsidR="0060222D" w:rsidRPr="009D0E01" w:rsidRDefault="0060222D" w:rsidP="00226687">
            <w:pPr>
              <w:spacing w:line="360" w:lineRule="exact"/>
              <w:ind w:leftChars="100" w:left="3188" w:hanging="2948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＊統計地區範圍及對象：凡本區所發生重大之地震、颱風、水患…等（火災除外）災害損失情形均為統計對象。「重大災害」係指災害狀況已達災害應變中心成立或有人員傷亡時，或僅設緊急應變小組時。</w:t>
            </w:r>
          </w:p>
          <w:p w:rsidR="0060222D" w:rsidRPr="009D0E01" w:rsidRDefault="0060222D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＊統計標準時間：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以災害發生之日起</w:t>
            </w:r>
            <w:r w:rsidRPr="009D0E01">
              <w:rPr>
                <w:rFonts w:ascii="Times New Roman" w:hAnsi="Times New Roman"/>
                <w:sz w:val="28"/>
                <w:szCs w:val="28"/>
              </w:rPr>
              <w:t>1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個月內之事實為準。</w:t>
            </w:r>
          </w:p>
          <w:p w:rsidR="0060222D" w:rsidRPr="009D0E01" w:rsidRDefault="0060222D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＊統計項目定義：</w:t>
            </w:r>
          </w:p>
          <w:p w:rsidR="0060222D" w:rsidRPr="009D0E01" w:rsidRDefault="0060222D" w:rsidP="00226687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9D0E01">
              <w:rPr>
                <w:rFonts w:ascii="Times New Roman" w:hAnsi="Times New Roman"/>
                <w:sz w:val="28"/>
                <w:szCs w:val="28"/>
              </w:rPr>
              <w:t xml:space="preserve">    (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一</w:t>
            </w:r>
            <w:r w:rsidRPr="009D0E01">
              <w:rPr>
                <w:rFonts w:ascii="Times New Roman" w:hAnsi="Times New Roman"/>
                <w:sz w:val="28"/>
                <w:szCs w:val="28"/>
              </w:rPr>
              <w:t>)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開設收容所數：係指該次災害發生之日起</w:t>
            </w:r>
            <w:r w:rsidRPr="009D0E01">
              <w:rPr>
                <w:rFonts w:ascii="Times New Roman" w:hAnsi="Times New Roman"/>
                <w:sz w:val="28"/>
                <w:szCs w:val="28"/>
              </w:rPr>
              <w:t>1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個月內，本區實際開設之收容場所總數。</w:t>
            </w:r>
          </w:p>
          <w:p w:rsidR="0060222D" w:rsidRPr="009D0E01" w:rsidRDefault="0060222D" w:rsidP="00226687">
            <w:pPr>
              <w:snapToGrid w:val="0"/>
              <w:spacing w:line="400" w:lineRule="exact"/>
              <w:ind w:left="1120" w:hangingChars="400" w:hanging="1120"/>
              <w:rPr>
                <w:rFonts w:ascii="Times New Roman" w:hAnsi="Times New Roman"/>
                <w:sz w:val="28"/>
                <w:szCs w:val="28"/>
              </w:rPr>
            </w:pPr>
            <w:r w:rsidRPr="009D0E01">
              <w:rPr>
                <w:rFonts w:ascii="Times New Roman" w:hAnsi="Times New Roman"/>
                <w:sz w:val="28"/>
                <w:szCs w:val="28"/>
              </w:rPr>
              <w:t xml:space="preserve">    (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二</w:t>
            </w:r>
            <w:r w:rsidRPr="009D0E01">
              <w:rPr>
                <w:rFonts w:ascii="Times New Roman" w:hAnsi="Times New Roman"/>
                <w:sz w:val="28"/>
                <w:szCs w:val="28"/>
              </w:rPr>
              <w:t>)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實際收容人數：係指該次災害發生之日起</w:t>
            </w:r>
            <w:r w:rsidRPr="009D0E01">
              <w:rPr>
                <w:rFonts w:ascii="Times New Roman" w:hAnsi="Times New Roman"/>
                <w:sz w:val="28"/>
                <w:szCs w:val="28"/>
              </w:rPr>
              <w:t>1</w:t>
            </w:r>
            <w:r w:rsidRPr="009D0E01">
              <w:rPr>
                <w:rFonts w:ascii="Times New Roman" w:hAnsi="Times New Roman" w:hint="eastAsia"/>
                <w:sz w:val="28"/>
                <w:szCs w:val="28"/>
              </w:rPr>
              <w:t>個月內，本區實際開設之收容場所累計收容人數。</w:t>
            </w:r>
          </w:p>
          <w:p w:rsidR="0060222D" w:rsidRPr="009D0E01" w:rsidRDefault="0060222D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＊統計單位：所；人</w:t>
            </w:r>
          </w:p>
          <w:p w:rsidR="0060222D" w:rsidRPr="009D0E01" w:rsidRDefault="0060222D" w:rsidP="001054A2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＊統計分類：縱項依「開設收容所數」、「實際收容人數」及「備註」分。</w:t>
            </w:r>
          </w:p>
          <w:p w:rsidR="0060222D" w:rsidRPr="009D0E01" w:rsidRDefault="0060222D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＊發布週期：臨時</w:t>
            </w:r>
          </w:p>
          <w:p w:rsidR="0060222D" w:rsidRPr="009D0E01" w:rsidRDefault="0060222D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＊時效：事件發生後</w:t>
            </w:r>
            <w:r w:rsidRPr="009D0E01">
              <w:rPr>
                <w:sz w:val="28"/>
              </w:rPr>
              <w:t>35</w:t>
            </w:r>
            <w:r w:rsidRPr="009D0E01">
              <w:rPr>
                <w:rFonts w:hint="eastAsia"/>
                <w:sz w:val="28"/>
              </w:rPr>
              <w:t>日內</w:t>
            </w:r>
          </w:p>
          <w:p w:rsidR="0060222D" w:rsidRPr="009D0E01" w:rsidRDefault="0060222D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＊資料變革：無</w:t>
            </w:r>
          </w:p>
          <w:p w:rsidR="0060222D" w:rsidRPr="009D0E01" w:rsidRDefault="0060222D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四、公開資料發布訊息</w:t>
            </w:r>
          </w:p>
          <w:p w:rsidR="0060222D" w:rsidRPr="009D0E01" w:rsidRDefault="0060222D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＊預告發布日期：事件發生後</w:t>
            </w:r>
            <w:r w:rsidRPr="009D0E01">
              <w:rPr>
                <w:sz w:val="28"/>
              </w:rPr>
              <w:t>3</w:t>
            </w:r>
            <w:r w:rsidRPr="0044177C">
              <w:rPr>
                <w:sz w:val="28"/>
              </w:rPr>
              <w:t>5</w:t>
            </w:r>
            <w:r w:rsidRPr="0044177C">
              <w:rPr>
                <w:rFonts w:hint="eastAsia"/>
                <w:sz w:val="28"/>
              </w:rPr>
              <w:t>日。</w:t>
            </w:r>
            <w:r w:rsidRPr="0044177C">
              <w:rPr>
                <w:sz w:val="28"/>
              </w:rPr>
              <w:t>(</w:t>
            </w:r>
            <w:r w:rsidRPr="0044177C">
              <w:rPr>
                <w:rFonts w:hint="eastAsia"/>
                <w:sz w:val="28"/>
              </w:rPr>
              <w:t>原訂預告發布日期如遇例假日或國定假日則延至下一個工作日發布</w:t>
            </w:r>
            <w:r w:rsidRPr="0044177C">
              <w:rPr>
                <w:sz w:val="28"/>
              </w:rPr>
              <w:t>)</w:t>
            </w:r>
          </w:p>
          <w:p w:rsidR="0060222D" w:rsidRPr="009D0E01" w:rsidRDefault="0060222D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同步發送單位：</w:t>
            </w:r>
            <w:proofErr w:type="gramStart"/>
            <w:r w:rsidR="007E456F" w:rsidRPr="007E456F">
              <w:rPr>
                <w:rFonts w:hAnsi="標楷體" w:hint="eastAsia"/>
                <w:sz w:val="28"/>
                <w:szCs w:val="28"/>
              </w:rPr>
              <w:t>臺</w:t>
            </w:r>
            <w:proofErr w:type="gramEnd"/>
            <w:r w:rsidR="007E456F" w:rsidRPr="007E456F">
              <w:rPr>
                <w:rFonts w:hAnsi="標楷體" w:hint="eastAsia"/>
                <w:sz w:val="28"/>
                <w:szCs w:val="28"/>
              </w:rPr>
              <w:t>中市政府主計處。</w:t>
            </w:r>
          </w:p>
          <w:p w:rsidR="0060222D" w:rsidRPr="009D0E01" w:rsidRDefault="0060222D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五、資料品質</w:t>
            </w:r>
          </w:p>
          <w:p w:rsidR="00F102B6" w:rsidRDefault="0060222D" w:rsidP="00D538DF">
            <w:pPr>
              <w:spacing w:line="360" w:lineRule="exact"/>
              <w:ind w:firstLine="252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lastRenderedPageBreak/>
              <w:t>＊統計指標編製方法與資料來源說明：</w:t>
            </w:r>
            <w:r w:rsidR="00F102B6" w:rsidRPr="00F102B6">
              <w:rPr>
                <w:rFonts w:hint="eastAsia"/>
                <w:sz w:val="28"/>
              </w:rPr>
              <w:t>本所</w:t>
            </w:r>
            <w:r w:rsidR="006828F3">
              <w:rPr>
                <w:rFonts w:hint="eastAsia"/>
                <w:sz w:val="28"/>
              </w:rPr>
              <w:t>民政</w:t>
            </w:r>
            <w:r w:rsidR="00F102B6" w:rsidRPr="00F102B6">
              <w:rPr>
                <w:rFonts w:hint="eastAsia"/>
                <w:sz w:val="28"/>
              </w:rPr>
              <w:t>課依據災害收容情形統計資料編</w:t>
            </w:r>
          </w:p>
          <w:p w:rsidR="0060222D" w:rsidRPr="009D0E01" w:rsidRDefault="00F102B6" w:rsidP="00F102B6">
            <w:pPr>
              <w:spacing w:line="360" w:lineRule="exact"/>
              <w:ind w:firstLineChars="150" w:firstLine="420"/>
              <w:jc w:val="both"/>
              <w:rPr>
                <w:sz w:val="28"/>
              </w:rPr>
            </w:pPr>
            <w:r>
              <w:rPr>
                <w:rFonts w:hint="eastAsia"/>
                <w:sz w:val="28"/>
              </w:rPr>
              <w:t xml:space="preserve"> </w:t>
            </w:r>
            <w:r w:rsidRPr="00F102B6">
              <w:rPr>
                <w:rFonts w:hint="eastAsia"/>
                <w:sz w:val="28"/>
              </w:rPr>
              <w:t>製。</w:t>
            </w:r>
          </w:p>
          <w:p w:rsidR="0060222D" w:rsidRPr="009D0E01" w:rsidRDefault="0060222D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9D0E01">
              <w:rPr>
                <w:rFonts w:hint="eastAsia"/>
                <w:sz w:val="28"/>
              </w:rPr>
              <w:t>＊</w:t>
            </w:r>
            <w:proofErr w:type="gramEnd"/>
            <w:r w:rsidRPr="009D0E01">
              <w:rPr>
                <w:rFonts w:hint="eastAsia"/>
                <w:sz w:val="28"/>
              </w:rPr>
              <w:t>統計資料交叉查核及確保資料合理性之機制：</w:t>
            </w:r>
            <w:r w:rsidRPr="009D0E01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60222D" w:rsidRPr="0044177C" w:rsidRDefault="0060222D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9D0E01">
              <w:rPr>
                <w:rFonts w:hint="eastAsia"/>
                <w:sz w:val="28"/>
              </w:rPr>
              <w:t>六、須注意及預定改變之事項：表號</w:t>
            </w:r>
            <w:r w:rsidRPr="009D0E01">
              <w:rPr>
                <w:sz w:val="28"/>
              </w:rPr>
              <w:t xml:space="preserve"> </w:t>
            </w:r>
            <w:r>
              <w:rPr>
                <w:sz w:val="28"/>
              </w:rPr>
              <w:t>11260-90-05-3</w:t>
            </w:r>
          </w:p>
          <w:p w:rsidR="0060222D" w:rsidRPr="009D0E01" w:rsidRDefault="0060222D" w:rsidP="00D538DF">
            <w:pPr>
              <w:spacing w:before="240" w:line="360" w:lineRule="exact"/>
              <w:ind w:left="600" w:hanging="600"/>
              <w:jc w:val="both"/>
            </w:pPr>
            <w:r w:rsidRPr="009D0E01">
              <w:rPr>
                <w:rFonts w:hint="eastAsia"/>
                <w:sz w:val="28"/>
              </w:rPr>
              <w:t>七、其他事項：無</w:t>
            </w:r>
          </w:p>
        </w:tc>
      </w:tr>
    </w:tbl>
    <w:p w:rsidR="0060222D" w:rsidRPr="008D7C15" w:rsidRDefault="0060222D" w:rsidP="00D538DF"/>
    <w:sectPr w:rsidR="0060222D" w:rsidRPr="008D7C15" w:rsidSect="00D538DF">
      <w:headerReference w:type="default" r:id="rId8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E85" w:rsidRDefault="008F4E85" w:rsidP="004C6E3D">
      <w:r>
        <w:separator/>
      </w:r>
    </w:p>
  </w:endnote>
  <w:endnote w:type="continuationSeparator" w:id="0">
    <w:p w:rsidR="008F4E85" w:rsidRDefault="008F4E8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E85" w:rsidRDefault="008F4E85" w:rsidP="004C6E3D">
      <w:r>
        <w:separator/>
      </w:r>
    </w:p>
  </w:footnote>
  <w:footnote w:type="continuationSeparator" w:id="0">
    <w:p w:rsidR="008F4E85" w:rsidRDefault="008F4E85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22D" w:rsidRDefault="0060222D">
    <w:pPr>
      <w:pStyle w:val="a7"/>
    </w:pPr>
  </w:p>
  <w:p w:rsidR="0060222D" w:rsidRDefault="0060222D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cs="Times New Roman" w:hint="eastAsia"/>
      </w:rPr>
    </w:lvl>
  </w:abstractNum>
  <w:abstractNum w:abstractNumId="2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183"/>
    <w:rsid w:val="00016E38"/>
    <w:rsid w:val="00022577"/>
    <w:rsid w:val="00050F8B"/>
    <w:rsid w:val="0006457E"/>
    <w:rsid w:val="00074956"/>
    <w:rsid w:val="000857AD"/>
    <w:rsid w:val="00093D46"/>
    <w:rsid w:val="000B2396"/>
    <w:rsid w:val="000C2935"/>
    <w:rsid w:val="000C7586"/>
    <w:rsid w:val="000D107B"/>
    <w:rsid w:val="000E1343"/>
    <w:rsid w:val="001054A2"/>
    <w:rsid w:val="0013568C"/>
    <w:rsid w:val="001413A2"/>
    <w:rsid w:val="0014564C"/>
    <w:rsid w:val="0017317B"/>
    <w:rsid w:val="001B10AD"/>
    <w:rsid w:val="001C58A9"/>
    <w:rsid w:val="001D61BB"/>
    <w:rsid w:val="00213F1B"/>
    <w:rsid w:val="00226687"/>
    <w:rsid w:val="002274B2"/>
    <w:rsid w:val="002930DA"/>
    <w:rsid w:val="002F192D"/>
    <w:rsid w:val="002F4194"/>
    <w:rsid w:val="00304A31"/>
    <w:rsid w:val="003115EB"/>
    <w:rsid w:val="00311942"/>
    <w:rsid w:val="00335165"/>
    <w:rsid w:val="00385E2A"/>
    <w:rsid w:val="003C202B"/>
    <w:rsid w:val="003D4E46"/>
    <w:rsid w:val="004078EB"/>
    <w:rsid w:val="0044177C"/>
    <w:rsid w:val="004540ED"/>
    <w:rsid w:val="00471DED"/>
    <w:rsid w:val="00486CEF"/>
    <w:rsid w:val="004A6FBC"/>
    <w:rsid w:val="004C6E3D"/>
    <w:rsid w:val="004E0C85"/>
    <w:rsid w:val="004E6EB9"/>
    <w:rsid w:val="00500F02"/>
    <w:rsid w:val="00501590"/>
    <w:rsid w:val="00506445"/>
    <w:rsid w:val="00511C6C"/>
    <w:rsid w:val="00514818"/>
    <w:rsid w:val="00520D9B"/>
    <w:rsid w:val="0054026A"/>
    <w:rsid w:val="00555B8E"/>
    <w:rsid w:val="00560DA0"/>
    <w:rsid w:val="00576823"/>
    <w:rsid w:val="005804B7"/>
    <w:rsid w:val="0059303A"/>
    <w:rsid w:val="005B1183"/>
    <w:rsid w:val="005B1A6D"/>
    <w:rsid w:val="005B253F"/>
    <w:rsid w:val="0060222D"/>
    <w:rsid w:val="006426B0"/>
    <w:rsid w:val="0065705F"/>
    <w:rsid w:val="006828F3"/>
    <w:rsid w:val="006A3B7B"/>
    <w:rsid w:val="006A4B1D"/>
    <w:rsid w:val="006B4CBA"/>
    <w:rsid w:val="006B7760"/>
    <w:rsid w:val="006C3C0C"/>
    <w:rsid w:val="006D66D0"/>
    <w:rsid w:val="007274D5"/>
    <w:rsid w:val="00761268"/>
    <w:rsid w:val="007B0A70"/>
    <w:rsid w:val="007E456F"/>
    <w:rsid w:val="007E5931"/>
    <w:rsid w:val="00857EF0"/>
    <w:rsid w:val="00871363"/>
    <w:rsid w:val="008925EA"/>
    <w:rsid w:val="008A36F1"/>
    <w:rsid w:val="008B07ED"/>
    <w:rsid w:val="008D67DA"/>
    <w:rsid w:val="008D7C15"/>
    <w:rsid w:val="008E6719"/>
    <w:rsid w:val="008F4E85"/>
    <w:rsid w:val="00922DAB"/>
    <w:rsid w:val="00925197"/>
    <w:rsid w:val="009630BE"/>
    <w:rsid w:val="009821FA"/>
    <w:rsid w:val="0099782A"/>
    <w:rsid w:val="009D0E01"/>
    <w:rsid w:val="009E3D95"/>
    <w:rsid w:val="00A07C8E"/>
    <w:rsid w:val="00A3071A"/>
    <w:rsid w:val="00A4376B"/>
    <w:rsid w:val="00A72BBA"/>
    <w:rsid w:val="00A75D25"/>
    <w:rsid w:val="00AA688D"/>
    <w:rsid w:val="00AB7016"/>
    <w:rsid w:val="00AC3576"/>
    <w:rsid w:val="00AE25B0"/>
    <w:rsid w:val="00B4119D"/>
    <w:rsid w:val="00B74E10"/>
    <w:rsid w:val="00C030B1"/>
    <w:rsid w:val="00C0685D"/>
    <w:rsid w:val="00C1265B"/>
    <w:rsid w:val="00C346C0"/>
    <w:rsid w:val="00C35C57"/>
    <w:rsid w:val="00C454CD"/>
    <w:rsid w:val="00C53AD9"/>
    <w:rsid w:val="00C968AB"/>
    <w:rsid w:val="00CC309D"/>
    <w:rsid w:val="00CC4508"/>
    <w:rsid w:val="00CD0DA5"/>
    <w:rsid w:val="00CD10AC"/>
    <w:rsid w:val="00D33D79"/>
    <w:rsid w:val="00D36DB1"/>
    <w:rsid w:val="00D43B88"/>
    <w:rsid w:val="00D538DF"/>
    <w:rsid w:val="00D94EB0"/>
    <w:rsid w:val="00DA2FBE"/>
    <w:rsid w:val="00DB5519"/>
    <w:rsid w:val="00DD3441"/>
    <w:rsid w:val="00E14010"/>
    <w:rsid w:val="00E328EE"/>
    <w:rsid w:val="00E610D8"/>
    <w:rsid w:val="00E635C4"/>
    <w:rsid w:val="00E71B1D"/>
    <w:rsid w:val="00E728C3"/>
    <w:rsid w:val="00E7431E"/>
    <w:rsid w:val="00EB7BCF"/>
    <w:rsid w:val="00EC1D12"/>
    <w:rsid w:val="00ED7D4E"/>
    <w:rsid w:val="00F102B6"/>
    <w:rsid w:val="00F4673E"/>
    <w:rsid w:val="00F47D38"/>
    <w:rsid w:val="00F73530"/>
    <w:rsid w:val="00F76F63"/>
    <w:rsid w:val="00F8070C"/>
    <w:rsid w:val="00FA012C"/>
    <w:rsid w:val="00FC5418"/>
    <w:rsid w:val="00FE2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07495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</w:rPr>
  </w:style>
  <w:style w:type="character" w:customStyle="1" w:styleId="a5">
    <w:name w:val="清單段落 字元"/>
    <w:link w:val="a4"/>
    <w:uiPriority w:val="34"/>
    <w:locked/>
    <w:rsid w:val="00093D46"/>
    <w:rPr>
      <w:kern w:val="2"/>
      <w:sz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locked/>
    <w:rsid w:val="00093D46"/>
    <w:rPr>
      <w:rFonts w:ascii="Times New Roman" w:eastAsia="標楷體" w:hAnsi="標楷體"/>
      <w:kern w:val="2"/>
      <w:sz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locked/>
    <w:rsid w:val="00093D46"/>
    <w:rPr>
      <w:rFonts w:ascii="Times New Roman" w:eastAsia="標楷體" w:hAnsi="標楷體"/>
      <w:kern w:val="2"/>
      <w:sz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locked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locked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uiPriority w:val="99"/>
    <w:rsid w:val="00D538DF"/>
    <w:rPr>
      <w:rFonts w:ascii="Cambria" w:eastAsia="新細明體" w:hAnsi="Cambria"/>
      <w:sz w:val="18"/>
      <w:szCs w:val="18"/>
    </w:rPr>
  </w:style>
  <w:style w:type="character" w:customStyle="1" w:styleId="ac">
    <w:name w:val="註解方塊文字 字元"/>
    <w:link w:val="ab"/>
    <w:uiPriority w:val="99"/>
    <w:locked/>
    <w:rsid w:val="00D538DF"/>
    <w:rPr>
      <w:rFonts w:ascii="Cambria" w:eastAsia="新細明體" w:hAnsi="Cambria"/>
      <w:kern w:val="2"/>
      <w:sz w:val="18"/>
    </w:rPr>
  </w:style>
  <w:style w:type="character" w:styleId="ad">
    <w:name w:val="annotation reference"/>
    <w:uiPriority w:val="99"/>
    <w:rsid w:val="0013568C"/>
    <w:rPr>
      <w:sz w:val="18"/>
    </w:rPr>
  </w:style>
  <w:style w:type="paragraph" w:styleId="ae">
    <w:name w:val="annotation text"/>
    <w:basedOn w:val="a0"/>
    <w:link w:val="af"/>
    <w:uiPriority w:val="99"/>
    <w:rsid w:val="0013568C"/>
  </w:style>
  <w:style w:type="character" w:customStyle="1" w:styleId="af">
    <w:name w:val="註解文字 字元"/>
    <w:link w:val="ae"/>
    <w:uiPriority w:val="99"/>
    <w:locked/>
    <w:rsid w:val="0013568C"/>
    <w:rPr>
      <w:rFonts w:ascii="標楷體" w:eastAsia="標楷體"/>
      <w:kern w:val="2"/>
      <w:sz w:val="22"/>
    </w:rPr>
  </w:style>
  <w:style w:type="paragraph" w:styleId="af0">
    <w:name w:val="annotation subject"/>
    <w:basedOn w:val="ae"/>
    <w:next w:val="ae"/>
    <w:link w:val="af1"/>
    <w:uiPriority w:val="99"/>
    <w:rsid w:val="0013568C"/>
    <w:rPr>
      <w:b/>
      <w:bCs/>
    </w:rPr>
  </w:style>
  <w:style w:type="character" w:customStyle="1" w:styleId="af1">
    <w:name w:val="註解主旨 字元"/>
    <w:link w:val="af0"/>
    <w:uiPriority w:val="99"/>
    <w:locked/>
    <w:rsid w:val="0013568C"/>
    <w:rPr>
      <w:rFonts w:ascii="標楷體" w:eastAsia="標楷體"/>
      <w:b/>
      <w:kern w:val="2"/>
      <w:sz w:val="22"/>
    </w:rPr>
  </w:style>
  <w:style w:type="character" w:styleId="af2">
    <w:name w:val="Hyperlink"/>
    <w:uiPriority w:val="99"/>
    <w:unhideWhenUsed/>
    <w:rsid w:val="0007495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0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120</Words>
  <Characters>684</Characters>
  <Application>Microsoft Office Word</Application>
  <DocSecurity>0</DocSecurity>
  <Lines>5</Lines>
  <Paragraphs>1</Paragraphs>
  <ScaleCrop>false</ScaleCrop>
  <Company>Kaohsiung City Government</Company>
  <LinksUpToDate>false</LinksUpToDate>
  <CharactersWithSpaces>803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creator>Damita</dc:creator>
  <cp:lastModifiedBy>張詠筑</cp:lastModifiedBy>
  <cp:revision>7</cp:revision>
  <dcterms:created xsi:type="dcterms:W3CDTF">2022-12-01T02:33:00Z</dcterms:created>
  <dcterms:modified xsi:type="dcterms:W3CDTF">2025-11-21T02:10:00Z</dcterms:modified>
</cp:coreProperties>
</file>