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5B1183" w:rsidRPr="003B2ABD" w:rsidTr="00FA012C">
        <w:trPr>
          <w:trHeight w:val="14306"/>
        </w:trPr>
        <w:tc>
          <w:tcPr>
            <w:tcW w:w="10169" w:type="dxa"/>
          </w:tcPr>
          <w:p w:rsidR="005B1183" w:rsidRPr="003B2ABD" w:rsidRDefault="005B1183" w:rsidP="00D538DF">
            <w:pPr>
              <w:spacing w:line="360" w:lineRule="exact"/>
              <w:jc w:val="center"/>
              <w:rPr>
                <w:rFonts w:hint="eastAsia"/>
                <w:b/>
                <w:bCs/>
                <w:spacing w:val="-4"/>
                <w:sz w:val="28"/>
              </w:rPr>
            </w:pPr>
            <w:r w:rsidRPr="003B2ABD">
              <w:rPr>
                <w:rFonts w:hint="eastAsia"/>
                <w:b/>
                <w:bCs/>
                <w:spacing w:val="-4"/>
                <w:sz w:val="28"/>
              </w:rPr>
              <w:t>統計資料背景說明</w:t>
            </w:r>
          </w:p>
          <w:p w:rsidR="00CD0DA5" w:rsidRPr="003B2ABD" w:rsidRDefault="005B1183" w:rsidP="00D538DF">
            <w:pPr>
              <w:spacing w:line="360" w:lineRule="exact"/>
              <w:rPr>
                <w:rFonts w:hint="eastAsia"/>
                <w:sz w:val="28"/>
              </w:rPr>
            </w:pPr>
            <w:r w:rsidRPr="003B2ABD">
              <w:rPr>
                <w:rFonts w:hint="eastAsia"/>
                <w:sz w:val="28"/>
              </w:rPr>
              <w:t>資料種類</w:t>
            </w:r>
            <w:r w:rsidR="00CD0DA5" w:rsidRPr="003B2ABD">
              <w:rPr>
                <w:rFonts w:hint="eastAsia"/>
                <w:sz w:val="28"/>
              </w:rPr>
              <w:t>：</w:t>
            </w:r>
            <w:r w:rsidR="007E5931" w:rsidRPr="003B2ABD">
              <w:rPr>
                <w:rFonts w:hint="eastAsia"/>
                <w:sz w:val="28"/>
              </w:rPr>
              <w:t>天然災害統計</w:t>
            </w:r>
          </w:p>
          <w:p w:rsidR="005B1183" w:rsidRPr="003B2ABD" w:rsidRDefault="00CD0DA5" w:rsidP="00D538DF">
            <w:pPr>
              <w:spacing w:line="360" w:lineRule="exact"/>
              <w:rPr>
                <w:rFonts w:hint="eastAsia"/>
                <w:sz w:val="28"/>
              </w:rPr>
            </w:pPr>
            <w:r w:rsidRPr="003B2ABD">
              <w:rPr>
                <w:rFonts w:hint="eastAsia"/>
                <w:sz w:val="28"/>
              </w:rPr>
              <w:t>資料</w:t>
            </w:r>
            <w:r w:rsidR="005B1183" w:rsidRPr="003B2ABD">
              <w:rPr>
                <w:rFonts w:hint="eastAsia"/>
                <w:sz w:val="28"/>
              </w:rPr>
              <w:t>項目</w:t>
            </w:r>
            <w:r w:rsidRPr="003B2ABD">
              <w:rPr>
                <w:rFonts w:hint="eastAsia"/>
                <w:sz w:val="28"/>
              </w:rPr>
              <w:t>：</w:t>
            </w:r>
            <w:proofErr w:type="gramStart"/>
            <w:r w:rsidR="002930DA" w:rsidRPr="003B2ABD">
              <w:rPr>
                <w:rFonts w:hint="eastAsia"/>
                <w:sz w:val="28"/>
              </w:rPr>
              <w:t>臺</w:t>
            </w:r>
            <w:proofErr w:type="gramEnd"/>
            <w:r w:rsidR="002930DA" w:rsidRPr="003B2ABD">
              <w:rPr>
                <w:rFonts w:hint="eastAsia"/>
                <w:sz w:val="28"/>
              </w:rPr>
              <w:t>中市</w:t>
            </w:r>
            <w:r w:rsidR="00CA7704">
              <w:rPr>
                <w:rFonts w:ascii="Times New Roman" w:hAnsi="Times New Roman" w:hint="eastAsia"/>
                <w:sz w:val="28"/>
                <w:szCs w:val="28"/>
              </w:rPr>
              <w:t>大里</w:t>
            </w:r>
            <w:r w:rsidR="005313A0" w:rsidRPr="003B2ABD">
              <w:rPr>
                <w:rFonts w:ascii="Times New Roman" w:hAnsi="Times New Roman" w:hint="eastAsia"/>
                <w:sz w:val="28"/>
                <w:szCs w:val="28"/>
              </w:rPr>
              <w:t>區</w:t>
            </w:r>
            <w:r w:rsidR="005C003B" w:rsidRPr="003B2ABD">
              <w:rPr>
                <w:rFonts w:hint="eastAsia"/>
                <w:sz w:val="28"/>
              </w:rPr>
              <w:t>風</w:t>
            </w:r>
            <w:r w:rsidR="00C536B5" w:rsidRPr="003B2ABD">
              <w:rPr>
                <w:rFonts w:hint="eastAsia"/>
                <w:sz w:val="28"/>
              </w:rPr>
              <w:t>災</w:t>
            </w:r>
            <w:r w:rsidR="005C003B" w:rsidRPr="003B2ABD">
              <w:rPr>
                <w:rFonts w:hint="eastAsia"/>
                <w:sz w:val="28"/>
              </w:rPr>
              <w:t>災害人員傷亡、建物損失</w:t>
            </w:r>
          </w:p>
          <w:p w:rsidR="005B1183" w:rsidRPr="003B2ABD" w:rsidRDefault="00514818" w:rsidP="00D538DF">
            <w:pPr>
              <w:spacing w:line="360" w:lineRule="exact"/>
              <w:jc w:val="both"/>
              <w:rPr>
                <w:sz w:val="28"/>
              </w:rPr>
            </w:pPr>
            <w:r w:rsidRPr="003B2ABD">
              <w:rPr>
                <w:rFonts w:hint="eastAsia"/>
                <w:sz w:val="28"/>
              </w:rPr>
              <w:t>一、</w:t>
            </w:r>
            <w:r w:rsidR="005B1183" w:rsidRPr="003B2ABD">
              <w:rPr>
                <w:rFonts w:hint="eastAsia"/>
                <w:sz w:val="28"/>
              </w:rPr>
              <w:t>發布及編製機關單位</w:t>
            </w:r>
          </w:p>
          <w:p w:rsidR="005B1183" w:rsidRPr="003B2ABD" w:rsidRDefault="005B1183" w:rsidP="00D538DF">
            <w:pPr>
              <w:spacing w:line="360" w:lineRule="exact"/>
              <w:ind w:left="720" w:hanging="426"/>
              <w:jc w:val="both"/>
              <w:rPr>
                <w:spacing w:val="-4"/>
                <w:sz w:val="28"/>
              </w:rPr>
            </w:pPr>
            <w:proofErr w:type="gramStart"/>
            <w:r w:rsidRPr="003B2ABD">
              <w:rPr>
                <w:rFonts w:hint="eastAsia"/>
                <w:spacing w:val="-4"/>
                <w:sz w:val="28"/>
              </w:rPr>
              <w:t>＊</w:t>
            </w:r>
            <w:proofErr w:type="gramEnd"/>
            <w:r w:rsidRPr="003B2ABD">
              <w:rPr>
                <w:rFonts w:hint="eastAsia"/>
                <w:spacing w:val="-4"/>
                <w:sz w:val="28"/>
              </w:rPr>
              <w:t>發布機關、單位：</w:t>
            </w:r>
            <w:proofErr w:type="gramStart"/>
            <w:r w:rsidR="00ED7D4E" w:rsidRPr="003B2ABD">
              <w:rPr>
                <w:rFonts w:hint="eastAsia"/>
                <w:bCs/>
                <w:spacing w:val="-4"/>
                <w:sz w:val="28"/>
                <w:szCs w:val="28"/>
              </w:rPr>
              <w:t>臺</w:t>
            </w:r>
            <w:proofErr w:type="gramEnd"/>
            <w:r w:rsidR="00ED7D4E" w:rsidRPr="003B2ABD">
              <w:rPr>
                <w:rFonts w:hint="eastAsia"/>
                <w:bCs/>
                <w:spacing w:val="-4"/>
                <w:sz w:val="28"/>
                <w:szCs w:val="28"/>
              </w:rPr>
              <w:t>中市</w:t>
            </w:r>
            <w:r w:rsidR="00CA7704">
              <w:rPr>
                <w:rFonts w:ascii="Times New Roman" w:hAnsi="Times New Roman" w:hint="eastAsia"/>
                <w:sz w:val="28"/>
                <w:szCs w:val="28"/>
              </w:rPr>
              <w:t>大里</w:t>
            </w:r>
            <w:r w:rsidR="005313A0" w:rsidRPr="003B2ABD">
              <w:rPr>
                <w:rFonts w:ascii="Times New Roman" w:hAnsi="Times New Roman" w:hint="eastAsia"/>
                <w:sz w:val="28"/>
                <w:szCs w:val="28"/>
              </w:rPr>
              <w:t>區</w:t>
            </w:r>
            <w:r w:rsidR="00ED7D4E" w:rsidRPr="003B2ABD">
              <w:rPr>
                <w:rFonts w:hint="eastAsia"/>
                <w:bCs/>
                <w:spacing w:val="-4"/>
                <w:sz w:val="28"/>
                <w:szCs w:val="28"/>
              </w:rPr>
              <w:t>公所會計室</w:t>
            </w:r>
          </w:p>
          <w:p w:rsidR="005B1183" w:rsidRPr="003B2ABD" w:rsidRDefault="005B1183" w:rsidP="00D538DF">
            <w:pPr>
              <w:spacing w:line="360" w:lineRule="exact"/>
              <w:ind w:left="720" w:hanging="426"/>
              <w:jc w:val="both"/>
              <w:rPr>
                <w:spacing w:val="-10"/>
              </w:rPr>
            </w:pPr>
            <w:proofErr w:type="gramStart"/>
            <w:r w:rsidRPr="003B2ABD">
              <w:rPr>
                <w:rFonts w:hint="eastAsia"/>
                <w:sz w:val="28"/>
              </w:rPr>
              <w:t>＊</w:t>
            </w:r>
            <w:proofErr w:type="gramEnd"/>
            <w:r w:rsidRPr="003B2ABD">
              <w:rPr>
                <w:rFonts w:hint="eastAsia"/>
                <w:sz w:val="28"/>
              </w:rPr>
              <w:t>編製單位：</w:t>
            </w:r>
            <w:proofErr w:type="gramStart"/>
            <w:r w:rsidR="0013568C" w:rsidRPr="003B2ABD">
              <w:rPr>
                <w:rFonts w:hint="eastAsia"/>
                <w:bCs/>
                <w:spacing w:val="-4"/>
                <w:sz w:val="28"/>
                <w:szCs w:val="28"/>
              </w:rPr>
              <w:t>臺</w:t>
            </w:r>
            <w:proofErr w:type="gramEnd"/>
            <w:r w:rsidR="0013568C" w:rsidRPr="003B2ABD">
              <w:rPr>
                <w:rFonts w:hint="eastAsia"/>
                <w:bCs/>
                <w:spacing w:val="-4"/>
                <w:sz w:val="28"/>
                <w:szCs w:val="28"/>
              </w:rPr>
              <w:t>中市</w:t>
            </w:r>
            <w:r w:rsidR="00CA7704">
              <w:rPr>
                <w:rFonts w:ascii="Times New Roman" w:hAnsi="Times New Roman" w:hint="eastAsia"/>
                <w:sz w:val="28"/>
                <w:szCs w:val="28"/>
              </w:rPr>
              <w:t>大里</w:t>
            </w:r>
            <w:r w:rsidR="005313A0" w:rsidRPr="003B2ABD">
              <w:rPr>
                <w:rFonts w:ascii="Times New Roman" w:hAnsi="Times New Roman" w:hint="eastAsia"/>
                <w:sz w:val="28"/>
                <w:szCs w:val="28"/>
              </w:rPr>
              <w:t>區</w:t>
            </w:r>
            <w:r w:rsidR="0013568C" w:rsidRPr="003B2ABD">
              <w:rPr>
                <w:rFonts w:hint="eastAsia"/>
                <w:bCs/>
                <w:spacing w:val="-4"/>
                <w:sz w:val="28"/>
                <w:szCs w:val="28"/>
              </w:rPr>
              <w:t>公所</w:t>
            </w:r>
            <w:r w:rsidR="00A37B5F" w:rsidRPr="00A37B5F">
              <w:rPr>
                <w:rFonts w:hint="eastAsia"/>
                <w:bCs/>
                <w:spacing w:val="-4"/>
                <w:sz w:val="28"/>
                <w:szCs w:val="28"/>
              </w:rPr>
              <w:t>民政</w:t>
            </w:r>
            <w:r w:rsidR="0050168D" w:rsidRPr="003B2ABD">
              <w:rPr>
                <w:rFonts w:hint="eastAsia"/>
                <w:bCs/>
                <w:spacing w:val="-4"/>
                <w:sz w:val="28"/>
                <w:szCs w:val="28"/>
              </w:rPr>
              <w:t>課</w:t>
            </w:r>
          </w:p>
          <w:p w:rsidR="00153FF1" w:rsidRPr="00153FF1" w:rsidRDefault="00153FF1" w:rsidP="00153FF1">
            <w:pPr>
              <w:spacing w:line="360" w:lineRule="exact"/>
              <w:ind w:left="720" w:hanging="426"/>
              <w:jc w:val="both"/>
              <w:rPr>
                <w:color w:val="000000"/>
                <w:sz w:val="28"/>
              </w:rPr>
            </w:pPr>
            <w:proofErr w:type="gramStart"/>
            <w:r w:rsidRPr="00153FF1">
              <w:rPr>
                <w:rFonts w:hint="eastAsia"/>
                <w:color w:val="000000"/>
                <w:sz w:val="28"/>
              </w:rPr>
              <w:t>＊</w:t>
            </w:r>
            <w:proofErr w:type="gramEnd"/>
            <w:r w:rsidRPr="00153FF1">
              <w:rPr>
                <w:rFonts w:hint="eastAsia"/>
                <w:color w:val="000000"/>
                <w:sz w:val="28"/>
              </w:rPr>
              <w:t>聯絡電話：</w:t>
            </w:r>
            <w:r w:rsidR="007D7199">
              <w:rPr>
                <w:rFonts w:ascii="Times New Roman" w:hAnsi="Times New Roman"/>
                <w:color w:val="000000"/>
                <w:sz w:val="28"/>
              </w:rPr>
              <w:t>04-24063979#</w:t>
            </w:r>
            <w:r w:rsidR="007D7199">
              <w:rPr>
                <w:rFonts w:ascii="Times New Roman" w:hAnsi="Times New Roman" w:hint="eastAsia"/>
                <w:color w:val="000000"/>
                <w:sz w:val="28"/>
              </w:rPr>
              <w:t>504</w:t>
            </w:r>
          </w:p>
          <w:p w:rsidR="00153FF1" w:rsidRPr="00153FF1" w:rsidRDefault="00153FF1" w:rsidP="00153FF1">
            <w:pPr>
              <w:spacing w:line="360" w:lineRule="exact"/>
              <w:ind w:left="720" w:hanging="426"/>
              <w:jc w:val="both"/>
              <w:rPr>
                <w:rFonts w:hint="eastAsia"/>
                <w:color w:val="000000"/>
                <w:sz w:val="28"/>
              </w:rPr>
            </w:pPr>
            <w:proofErr w:type="gramStart"/>
            <w:r w:rsidRPr="00153FF1">
              <w:rPr>
                <w:rFonts w:hint="eastAsia"/>
                <w:color w:val="000000"/>
                <w:sz w:val="28"/>
              </w:rPr>
              <w:t>＊</w:t>
            </w:r>
            <w:proofErr w:type="gramEnd"/>
            <w:r w:rsidRPr="00153FF1">
              <w:rPr>
                <w:rFonts w:hint="eastAsia"/>
                <w:color w:val="000000"/>
                <w:sz w:val="28"/>
              </w:rPr>
              <w:t>傳真：</w:t>
            </w:r>
            <w:r w:rsidR="007D7199">
              <w:rPr>
                <w:rFonts w:ascii="Times New Roman" w:hAnsi="Times New Roman"/>
                <w:color w:val="000000"/>
                <w:sz w:val="28"/>
                <w:szCs w:val="28"/>
              </w:rPr>
              <w:t>04-2407</w:t>
            </w:r>
            <w:r w:rsidR="007D7199">
              <w:rPr>
                <w:rFonts w:ascii="Times New Roman" w:hAnsi="Times New Roman" w:hint="eastAsia"/>
                <w:color w:val="000000"/>
                <w:sz w:val="28"/>
                <w:szCs w:val="28"/>
              </w:rPr>
              <w:t>7665</w:t>
            </w:r>
          </w:p>
          <w:p w:rsidR="00153FF1" w:rsidRPr="00153FF1" w:rsidRDefault="00153FF1" w:rsidP="00153FF1">
            <w:pPr>
              <w:spacing w:line="360" w:lineRule="exact"/>
              <w:ind w:left="720" w:hanging="426"/>
              <w:jc w:val="both"/>
              <w:rPr>
                <w:rFonts w:hint="eastAsia"/>
                <w:color w:val="000000"/>
                <w:sz w:val="28"/>
              </w:rPr>
            </w:pPr>
            <w:proofErr w:type="gramStart"/>
            <w:r w:rsidRPr="00153FF1">
              <w:rPr>
                <w:rFonts w:hint="eastAsia"/>
                <w:color w:val="000000"/>
                <w:sz w:val="28"/>
              </w:rPr>
              <w:t>＊</w:t>
            </w:r>
            <w:proofErr w:type="gramEnd"/>
            <w:r w:rsidRPr="00153FF1">
              <w:rPr>
                <w:rFonts w:hint="eastAsia"/>
                <w:color w:val="000000"/>
                <w:sz w:val="28"/>
              </w:rPr>
              <w:t>電子信箱：</w:t>
            </w:r>
            <w:r w:rsidR="007D7199" w:rsidRPr="007D7199">
              <w:rPr>
                <w:rFonts w:ascii="Times New Roman" w:hAnsi="Times New Roman"/>
                <w:color w:val="000000"/>
                <w:sz w:val="28"/>
                <w:szCs w:val="28"/>
              </w:rPr>
              <w:t>a075@taichung.gov.tw</w:t>
            </w:r>
          </w:p>
          <w:p w:rsidR="005B1183" w:rsidRPr="003B2ABD" w:rsidRDefault="005B1183" w:rsidP="00D538DF">
            <w:pPr>
              <w:spacing w:line="360" w:lineRule="exact"/>
              <w:ind w:left="540" w:hanging="540"/>
              <w:jc w:val="both"/>
              <w:rPr>
                <w:sz w:val="28"/>
              </w:rPr>
            </w:pPr>
            <w:r w:rsidRPr="003B2ABD">
              <w:rPr>
                <w:rFonts w:hint="eastAsia"/>
                <w:sz w:val="28"/>
              </w:rPr>
              <w:t>二、發布形式</w:t>
            </w:r>
          </w:p>
          <w:p w:rsidR="00083108" w:rsidRDefault="00BC503D" w:rsidP="00083108">
            <w:pPr>
              <w:spacing w:line="400" w:lineRule="exact"/>
              <w:ind w:leftChars="119" w:left="482" w:hangingChars="70" w:hanging="196"/>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口頭：</w:t>
            </w:r>
          </w:p>
          <w:p w:rsidR="00BC503D" w:rsidRPr="006D0594" w:rsidRDefault="00083108" w:rsidP="00083108">
            <w:pPr>
              <w:spacing w:line="400" w:lineRule="exact"/>
              <w:ind w:leftChars="119" w:left="482" w:hangingChars="70" w:hanging="196"/>
              <w:rPr>
                <w:rFonts w:ascii="Times New Roman" w:hAnsi="Times New Roman" w:hint="eastAsia"/>
                <w:sz w:val="28"/>
                <w:szCs w:val="28"/>
              </w:rPr>
            </w:pPr>
            <w:r>
              <w:rPr>
                <w:rFonts w:ascii="Times New Roman" w:hAnsi="Times New Roman" w:hint="eastAsia"/>
                <w:sz w:val="28"/>
                <w:szCs w:val="28"/>
              </w:rPr>
              <w:t xml:space="preserve">     </w:t>
            </w:r>
            <w:r w:rsidR="00BC503D" w:rsidRPr="006D0594">
              <w:rPr>
                <w:rFonts w:ascii="Times New Roman" w:hAnsi="Times New Roman" w:hint="eastAsia"/>
                <w:sz w:val="28"/>
                <w:szCs w:val="28"/>
              </w:rPr>
              <w:t>（</w:t>
            </w:r>
            <w:r w:rsidR="00BC503D" w:rsidRPr="006D0594">
              <w:rPr>
                <w:rFonts w:ascii="Times New Roman" w:hAnsi="Times New Roman" w:hint="eastAsia"/>
                <w:sz w:val="28"/>
                <w:szCs w:val="28"/>
              </w:rPr>
              <w:t xml:space="preserve"> </w:t>
            </w:r>
            <w:r w:rsidR="00BC503D" w:rsidRPr="006D0594">
              <w:rPr>
                <w:rFonts w:ascii="Times New Roman" w:hAnsi="Times New Roman" w:hint="eastAsia"/>
                <w:sz w:val="28"/>
                <w:szCs w:val="28"/>
              </w:rPr>
              <w:t>）記者會或說明會</w:t>
            </w:r>
          </w:p>
          <w:p w:rsidR="00083108" w:rsidRDefault="00BC503D" w:rsidP="00083108">
            <w:pPr>
              <w:spacing w:line="400" w:lineRule="exact"/>
              <w:ind w:leftChars="119" w:left="482" w:hangingChars="70" w:hanging="196"/>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書面：</w:t>
            </w:r>
          </w:p>
          <w:p w:rsidR="00BC503D" w:rsidRPr="006D0594" w:rsidRDefault="00083108" w:rsidP="00083108">
            <w:pPr>
              <w:spacing w:line="400" w:lineRule="exact"/>
              <w:ind w:leftChars="119" w:left="482" w:hangingChars="70" w:hanging="196"/>
              <w:rPr>
                <w:rFonts w:ascii="Times New Roman" w:hAnsi="Times New Roman" w:hint="eastAsia"/>
                <w:sz w:val="28"/>
                <w:szCs w:val="28"/>
              </w:rPr>
            </w:pPr>
            <w:r>
              <w:rPr>
                <w:rFonts w:ascii="Times New Roman" w:hAnsi="Times New Roman" w:hint="eastAsia"/>
                <w:sz w:val="28"/>
                <w:szCs w:val="28"/>
              </w:rPr>
              <w:t xml:space="preserve">     </w:t>
            </w:r>
            <w:bookmarkStart w:id="0" w:name="_GoBack"/>
            <w:bookmarkEnd w:id="0"/>
            <w:r w:rsidR="00BC503D" w:rsidRPr="006D0594">
              <w:rPr>
                <w:rFonts w:ascii="Times New Roman" w:hAnsi="Times New Roman" w:hint="eastAsia"/>
                <w:sz w:val="28"/>
                <w:szCs w:val="28"/>
              </w:rPr>
              <w:t>（</w:t>
            </w:r>
            <w:r w:rsidR="00BC503D" w:rsidRPr="006D0594">
              <w:rPr>
                <w:rFonts w:ascii="Times New Roman" w:hAnsi="Times New Roman" w:hint="eastAsia"/>
                <w:sz w:val="28"/>
                <w:szCs w:val="28"/>
              </w:rPr>
              <w:t xml:space="preserve"> </w:t>
            </w:r>
            <w:r w:rsidR="00BC503D" w:rsidRPr="006D0594">
              <w:rPr>
                <w:rFonts w:ascii="Times New Roman" w:hAnsi="Times New Roman" w:hint="eastAsia"/>
                <w:sz w:val="28"/>
                <w:szCs w:val="28"/>
              </w:rPr>
              <w:t>）新聞稿</w:t>
            </w:r>
            <w:r w:rsidR="00BC503D" w:rsidRPr="006D0594">
              <w:rPr>
                <w:rFonts w:ascii="Times New Roman" w:hAnsi="Times New Roman" w:hint="eastAsia"/>
                <w:sz w:val="28"/>
                <w:szCs w:val="28"/>
              </w:rPr>
              <w:t xml:space="preserve">   </w:t>
            </w:r>
            <w:r w:rsidR="00BC503D" w:rsidRPr="006D0594">
              <w:rPr>
                <w:rFonts w:ascii="Times New Roman" w:hAnsi="Times New Roman" w:hint="eastAsia"/>
                <w:sz w:val="28"/>
                <w:szCs w:val="28"/>
              </w:rPr>
              <w:t>（</w:t>
            </w:r>
            <w:r w:rsidR="00BC503D">
              <w:rPr>
                <w:rFonts w:ascii="Times New Roman" w:hAnsi="Times New Roman" w:hint="eastAsia"/>
                <w:sz w:val="28"/>
                <w:szCs w:val="28"/>
              </w:rPr>
              <w:t xml:space="preserve"> </w:t>
            </w:r>
            <w:r w:rsidR="00BC503D" w:rsidRPr="006D0594">
              <w:rPr>
                <w:rFonts w:ascii="Times New Roman" w:hAnsi="Times New Roman" w:hint="eastAsia"/>
                <w:sz w:val="28"/>
                <w:szCs w:val="28"/>
              </w:rPr>
              <w:t>）報表</w:t>
            </w:r>
            <w:r w:rsidR="00BC503D" w:rsidRPr="006D0594">
              <w:rPr>
                <w:rFonts w:ascii="Times New Roman" w:hAnsi="Times New Roman" w:hint="eastAsia"/>
                <w:sz w:val="28"/>
                <w:szCs w:val="28"/>
              </w:rPr>
              <w:t xml:space="preserve">  </w:t>
            </w:r>
            <w:r w:rsidR="00BC503D" w:rsidRPr="006D0594">
              <w:rPr>
                <w:rFonts w:ascii="Times New Roman" w:hAnsi="Times New Roman" w:hint="eastAsia"/>
                <w:sz w:val="28"/>
                <w:szCs w:val="28"/>
              </w:rPr>
              <w:t>（</w:t>
            </w:r>
            <w:r w:rsidR="00BC503D" w:rsidRPr="006D0594">
              <w:rPr>
                <w:rFonts w:ascii="Times New Roman" w:hAnsi="Times New Roman" w:hint="eastAsia"/>
                <w:sz w:val="28"/>
                <w:szCs w:val="28"/>
              </w:rPr>
              <w:t xml:space="preserve"> </w:t>
            </w:r>
            <w:r w:rsidR="00BC503D" w:rsidRPr="006D0594">
              <w:rPr>
                <w:rFonts w:ascii="Times New Roman" w:hAnsi="Times New Roman" w:hint="eastAsia"/>
                <w:sz w:val="28"/>
                <w:szCs w:val="28"/>
              </w:rPr>
              <w:t>）書刊，刊名：</w:t>
            </w:r>
          </w:p>
          <w:p w:rsidR="00BC503D" w:rsidRDefault="00BC503D" w:rsidP="00083108">
            <w:pPr>
              <w:spacing w:line="400" w:lineRule="exact"/>
              <w:ind w:leftChars="119" w:left="762" w:hangingChars="170" w:hanging="476"/>
              <w:rPr>
                <w:rFonts w:ascii="Times New Roman" w:hAnsi="Times New Roman"/>
                <w:sz w:val="28"/>
                <w:szCs w:val="28"/>
              </w:rPr>
            </w:pPr>
            <w:proofErr w:type="gramStart"/>
            <w:r w:rsidRPr="002C2ABA">
              <w:rPr>
                <w:rFonts w:ascii="Times New Roman" w:hAnsi="Times New Roman" w:hint="eastAsia"/>
                <w:sz w:val="28"/>
                <w:szCs w:val="28"/>
              </w:rPr>
              <w:t>＊</w:t>
            </w:r>
            <w:proofErr w:type="gramEnd"/>
            <w:r w:rsidRPr="002C2ABA">
              <w:rPr>
                <w:rFonts w:ascii="Times New Roman" w:hAnsi="Times New Roman" w:hint="eastAsia"/>
                <w:sz w:val="28"/>
                <w:szCs w:val="28"/>
              </w:rPr>
              <w:t>電子媒體：</w:t>
            </w:r>
          </w:p>
          <w:p w:rsidR="00BC503D" w:rsidRDefault="00BC503D" w:rsidP="00BC503D">
            <w:pPr>
              <w:spacing w:line="400" w:lineRule="exact"/>
              <w:ind w:leftChars="178" w:left="760" w:hangingChars="119" w:hanging="333"/>
              <w:rPr>
                <w:rFonts w:ascii="Times New Roman" w:hAnsi="Times New Roman"/>
                <w:sz w:val="28"/>
                <w:szCs w:val="28"/>
              </w:rPr>
            </w:pPr>
            <w:r>
              <w:rPr>
                <w:rFonts w:ascii="Times New Roman" w:hAnsi="Times New Roman" w:hint="eastAsia"/>
                <w:sz w:val="28"/>
                <w:szCs w:val="28"/>
              </w:rPr>
              <w:t xml:space="preserve">  </w:t>
            </w:r>
            <w:r w:rsidRPr="002C2ABA">
              <w:rPr>
                <w:rFonts w:ascii="Times New Roman" w:hAnsi="Times New Roman" w:hint="eastAsia"/>
                <w:sz w:val="28"/>
                <w:szCs w:val="28"/>
              </w:rPr>
              <w:t>（</w:t>
            </w:r>
            <w:r>
              <w:rPr>
                <w:rFonts w:ascii="Times New Roman" w:hAnsi="Times New Roman" w:hint="eastAsia"/>
                <w:sz w:val="28"/>
                <w:szCs w:val="28"/>
              </w:rPr>
              <w:t xml:space="preserve"> </w:t>
            </w:r>
            <w:r w:rsidRPr="002C2ABA">
              <w:rPr>
                <w:rFonts w:ascii="Times New Roman" w:hAnsi="Times New Roman" w:hint="eastAsia"/>
                <w:sz w:val="28"/>
                <w:szCs w:val="28"/>
              </w:rPr>
              <w:t>）</w:t>
            </w:r>
            <w:proofErr w:type="gramStart"/>
            <w:r w:rsidRPr="002C2ABA">
              <w:rPr>
                <w:rFonts w:ascii="Times New Roman" w:hAnsi="Times New Roman" w:hint="eastAsia"/>
                <w:sz w:val="28"/>
                <w:szCs w:val="28"/>
              </w:rPr>
              <w:t>線上書刊</w:t>
            </w:r>
            <w:proofErr w:type="gramEnd"/>
            <w:r w:rsidRPr="002C2ABA">
              <w:rPr>
                <w:rFonts w:ascii="Times New Roman" w:hAnsi="Times New Roman" w:hint="eastAsia"/>
                <w:sz w:val="28"/>
                <w:szCs w:val="28"/>
              </w:rPr>
              <w:t>及資料庫，</w:t>
            </w:r>
            <w:r w:rsidRPr="00797683">
              <w:rPr>
                <w:rFonts w:cs="Calibri"/>
                <w:color w:val="000000"/>
                <w:sz w:val="28"/>
                <w:szCs w:val="28"/>
              </w:rPr>
              <w:t>網址：</w:t>
            </w:r>
          </w:p>
          <w:p w:rsidR="00BC503D" w:rsidRPr="000F585C" w:rsidRDefault="00BC503D" w:rsidP="00BC503D">
            <w:pPr>
              <w:spacing w:line="360" w:lineRule="exact"/>
              <w:ind w:left="851" w:right="-328" w:hanging="294"/>
              <w:jc w:val="both"/>
              <w:rPr>
                <w:rFonts w:hint="eastAsia"/>
                <w:color w:val="000000"/>
                <w:sz w:val="28"/>
              </w:rPr>
            </w:pPr>
            <w:r>
              <w:rPr>
                <w:rFonts w:ascii="Times New Roman" w:hAnsi="Times New Roman" w:hint="eastAsia"/>
                <w:sz w:val="28"/>
                <w:szCs w:val="28"/>
              </w:rPr>
              <w:t xml:space="preserve"> </w:t>
            </w:r>
            <w:r w:rsidRPr="002C2ABA">
              <w:rPr>
                <w:rFonts w:ascii="Times New Roman" w:hAnsi="Times New Roman" w:hint="eastAsia"/>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）磁片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）光碟片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sym w:font="Wingdings 2" w:char="F050"/>
            </w:r>
            <w:r w:rsidRPr="00D8090F">
              <w:rPr>
                <w:rFonts w:ascii="Times New Roman" w:hAnsi="Times New Roman" w:hint="eastAsia"/>
                <w:color w:val="000000"/>
                <w:sz w:val="28"/>
                <w:szCs w:val="28"/>
              </w:rPr>
              <w:t>）其他</w:t>
            </w:r>
            <w:r w:rsidRPr="00CD1CE3">
              <w:rPr>
                <w:rFonts w:hint="eastAsia"/>
                <w:color w:val="000000"/>
                <w:sz w:val="28"/>
              </w:rPr>
              <w:t>(</w:t>
            </w:r>
            <w:r>
              <w:rPr>
                <w:rFonts w:ascii="Times New Roman" w:hAnsi="Times New Roman" w:hint="eastAsia"/>
                <w:color w:val="000000"/>
                <w:sz w:val="28"/>
                <w:szCs w:val="28"/>
              </w:rPr>
              <w:t>報表</w:t>
            </w:r>
            <w:r w:rsidRPr="00CD1CE3">
              <w:rPr>
                <w:rFonts w:hint="eastAsia"/>
                <w:color w:val="000000"/>
                <w:sz w:val="28"/>
              </w:rPr>
              <w:t>)</w:t>
            </w:r>
          </w:p>
          <w:p w:rsidR="005B1183" w:rsidRPr="003B2ABD" w:rsidRDefault="005B1183" w:rsidP="00D538DF">
            <w:pPr>
              <w:spacing w:before="240" w:line="360" w:lineRule="exact"/>
              <w:ind w:left="616" w:hanging="616"/>
              <w:jc w:val="both"/>
              <w:rPr>
                <w:rFonts w:hint="eastAsia"/>
                <w:sz w:val="28"/>
              </w:rPr>
            </w:pPr>
            <w:r w:rsidRPr="003B2ABD">
              <w:rPr>
                <w:rFonts w:hint="eastAsia"/>
                <w:sz w:val="28"/>
              </w:rPr>
              <w:t>三、資料範圍、週期及時效</w:t>
            </w:r>
          </w:p>
          <w:p w:rsidR="006426B0" w:rsidRPr="003B2ABD" w:rsidRDefault="005B1183" w:rsidP="00FA121B">
            <w:pPr>
              <w:tabs>
                <w:tab w:val="left" w:pos="8520"/>
              </w:tabs>
              <w:spacing w:line="360" w:lineRule="exact"/>
              <w:ind w:left="532" w:hanging="294"/>
              <w:jc w:val="both"/>
              <w:rPr>
                <w:rFonts w:hint="eastAsia"/>
                <w:sz w:val="26"/>
                <w:szCs w:val="26"/>
              </w:rPr>
            </w:pPr>
            <w:proofErr w:type="gramStart"/>
            <w:r w:rsidRPr="003B2ABD">
              <w:rPr>
                <w:rFonts w:hint="eastAsia"/>
                <w:sz w:val="28"/>
              </w:rPr>
              <w:t>＊</w:t>
            </w:r>
            <w:proofErr w:type="gramEnd"/>
            <w:r w:rsidRPr="003B2ABD">
              <w:rPr>
                <w:rFonts w:hint="eastAsia"/>
                <w:sz w:val="28"/>
              </w:rPr>
              <w:t>統計範圍及對象：</w:t>
            </w:r>
            <w:r w:rsidR="00FA121B" w:rsidRPr="00FA121B">
              <w:rPr>
                <w:rFonts w:hint="eastAsia"/>
                <w:sz w:val="28"/>
              </w:rPr>
              <w:t>凡本區發生之重大風災（含颱風、龍捲風）災害損失</w:t>
            </w:r>
            <w:proofErr w:type="gramStart"/>
            <w:r w:rsidR="00FA121B" w:rsidRPr="00FA121B">
              <w:rPr>
                <w:rFonts w:hint="eastAsia"/>
                <w:sz w:val="28"/>
              </w:rPr>
              <w:t>情形均為統計</w:t>
            </w:r>
            <w:proofErr w:type="gramEnd"/>
            <w:r w:rsidR="00FA121B" w:rsidRPr="00FA121B">
              <w:rPr>
                <w:rFonts w:hint="eastAsia"/>
                <w:sz w:val="28"/>
              </w:rPr>
              <w:t>對象。「重大風災災害」係指風災災害狀況已達災害應變中心成立時或有人員傷亡時。</w:t>
            </w:r>
          </w:p>
          <w:p w:rsidR="005B1183" w:rsidRPr="003B2ABD" w:rsidRDefault="005B1183" w:rsidP="00D538DF">
            <w:pPr>
              <w:spacing w:line="360" w:lineRule="exact"/>
              <w:ind w:firstLine="280"/>
              <w:jc w:val="both"/>
              <w:rPr>
                <w:rFonts w:hint="eastAsia"/>
                <w:sz w:val="28"/>
              </w:rPr>
            </w:pPr>
            <w:proofErr w:type="gramStart"/>
            <w:r w:rsidRPr="003B2ABD">
              <w:rPr>
                <w:rFonts w:hint="eastAsia"/>
                <w:sz w:val="28"/>
              </w:rPr>
              <w:t>＊</w:t>
            </w:r>
            <w:proofErr w:type="gramEnd"/>
            <w:r w:rsidRPr="003B2ABD">
              <w:rPr>
                <w:rFonts w:hint="eastAsia"/>
                <w:sz w:val="28"/>
              </w:rPr>
              <w:t>統計標準時間：</w:t>
            </w:r>
            <w:r w:rsidR="005B253F" w:rsidRPr="003B2ABD">
              <w:rPr>
                <w:rFonts w:ascii="Times New Roman" w:hAnsi="Times New Roman"/>
                <w:sz w:val="28"/>
                <w:szCs w:val="28"/>
              </w:rPr>
              <w:t>以</w:t>
            </w:r>
            <w:r w:rsidR="003E55D7" w:rsidRPr="003B2ABD">
              <w:rPr>
                <w:rFonts w:ascii="Times New Roman" w:hAnsi="Times New Roman" w:hint="eastAsia"/>
                <w:sz w:val="28"/>
                <w:szCs w:val="28"/>
              </w:rPr>
              <w:t>每年</w:t>
            </w:r>
            <w:smartTag w:uri="urn:schemas-microsoft-com:office:smarttags" w:element="chsdate">
              <w:smartTagPr>
                <w:attr w:name="Year" w:val="2007"/>
                <w:attr w:name="Month" w:val="1"/>
                <w:attr w:name="Day" w:val="1"/>
                <w:attr w:name="IsLunarDate" w:val="False"/>
                <w:attr w:name="IsROCDate" w:val="False"/>
              </w:smartTagPr>
              <w:r w:rsidR="003E55D7" w:rsidRPr="003B2ABD">
                <w:rPr>
                  <w:rFonts w:ascii="Times New Roman" w:hAnsi="Times New Roman" w:hint="eastAsia"/>
                  <w:sz w:val="28"/>
                  <w:szCs w:val="28"/>
                </w:rPr>
                <w:t>1</w:t>
              </w:r>
              <w:r w:rsidR="003E55D7" w:rsidRPr="003B2ABD">
                <w:rPr>
                  <w:rFonts w:ascii="Times New Roman" w:hAnsi="Times New Roman" w:hint="eastAsia"/>
                  <w:sz w:val="28"/>
                  <w:szCs w:val="28"/>
                </w:rPr>
                <w:t>月</w:t>
              </w:r>
              <w:r w:rsidR="003E55D7" w:rsidRPr="003B2ABD">
                <w:rPr>
                  <w:rFonts w:ascii="Times New Roman" w:hAnsi="Times New Roman" w:hint="eastAsia"/>
                  <w:sz w:val="28"/>
                  <w:szCs w:val="28"/>
                </w:rPr>
                <w:t>1</w:t>
              </w:r>
              <w:r w:rsidR="003E55D7" w:rsidRPr="003B2ABD">
                <w:rPr>
                  <w:rFonts w:ascii="Times New Roman" w:hAnsi="Times New Roman" w:hint="eastAsia"/>
                  <w:sz w:val="28"/>
                  <w:szCs w:val="28"/>
                </w:rPr>
                <w:t>日</w:t>
              </w:r>
            </w:smartTag>
            <w:r w:rsidR="003E55D7" w:rsidRPr="003B2ABD">
              <w:rPr>
                <w:rFonts w:ascii="Times New Roman" w:hAnsi="Times New Roman" w:hint="eastAsia"/>
                <w:sz w:val="28"/>
                <w:szCs w:val="28"/>
              </w:rPr>
              <w:t>至</w:t>
            </w:r>
            <w:smartTag w:uri="urn:schemas-microsoft-com:office:smarttags" w:element="chsdate">
              <w:smartTagPr>
                <w:attr w:name="Year" w:val="2008"/>
                <w:attr w:name="Month" w:val="12"/>
                <w:attr w:name="Day" w:val="31"/>
                <w:attr w:name="IsLunarDate" w:val="False"/>
                <w:attr w:name="IsROCDate" w:val="False"/>
              </w:smartTagPr>
              <w:r w:rsidR="003E55D7" w:rsidRPr="003B2ABD">
                <w:rPr>
                  <w:rFonts w:ascii="Times New Roman" w:hAnsi="Times New Roman" w:hint="eastAsia"/>
                  <w:sz w:val="28"/>
                  <w:szCs w:val="28"/>
                </w:rPr>
                <w:t>12</w:t>
              </w:r>
              <w:r w:rsidR="003E55D7" w:rsidRPr="003B2ABD">
                <w:rPr>
                  <w:rFonts w:ascii="Times New Roman" w:hAnsi="Times New Roman" w:hint="eastAsia"/>
                  <w:sz w:val="28"/>
                  <w:szCs w:val="28"/>
                </w:rPr>
                <w:t>月</w:t>
              </w:r>
              <w:r w:rsidR="003E55D7" w:rsidRPr="003B2ABD">
                <w:rPr>
                  <w:rFonts w:ascii="Times New Roman" w:hAnsi="Times New Roman" w:hint="eastAsia"/>
                  <w:sz w:val="28"/>
                  <w:szCs w:val="28"/>
                </w:rPr>
                <w:t>31</w:t>
              </w:r>
              <w:r w:rsidR="003E55D7" w:rsidRPr="003B2ABD">
                <w:rPr>
                  <w:rFonts w:ascii="Times New Roman" w:hAnsi="Times New Roman" w:hint="eastAsia"/>
                  <w:sz w:val="28"/>
                  <w:szCs w:val="28"/>
                </w:rPr>
                <w:t>日</w:t>
              </w:r>
            </w:smartTag>
            <w:r w:rsidR="003E55D7" w:rsidRPr="003B2ABD">
              <w:rPr>
                <w:rFonts w:ascii="Times New Roman" w:hAnsi="Times New Roman" w:hint="eastAsia"/>
                <w:sz w:val="28"/>
                <w:szCs w:val="28"/>
              </w:rPr>
              <w:t>之事實為</w:t>
            </w:r>
            <w:proofErr w:type="gramStart"/>
            <w:r w:rsidR="003E55D7" w:rsidRPr="003B2ABD">
              <w:rPr>
                <w:rFonts w:ascii="Times New Roman" w:hAnsi="Times New Roman" w:hint="eastAsia"/>
                <w:sz w:val="28"/>
                <w:szCs w:val="28"/>
              </w:rPr>
              <w:t>準</w:t>
            </w:r>
            <w:proofErr w:type="gramEnd"/>
            <w:r w:rsidR="003E55D7" w:rsidRPr="003B2ABD">
              <w:rPr>
                <w:rFonts w:ascii="Times New Roman" w:hAnsi="Times New Roman" w:hint="eastAsia"/>
                <w:sz w:val="28"/>
                <w:szCs w:val="28"/>
              </w:rPr>
              <w:t>。</w:t>
            </w:r>
          </w:p>
          <w:p w:rsidR="005B1183" w:rsidRPr="003B2ABD" w:rsidRDefault="005B1183" w:rsidP="00D538DF">
            <w:pPr>
              <w:spacing w:line="360" w:lineRule="exact"/>
              <w:ind w:firstLine="280"/>
              <w:jc w:val="both"/>
              <w:rPr>
                <w:rFonts w:hint="eastAsia"/>
                <w:sz w:val="28"/>
              </w:rPr>
            </w:pPr>
            <w:proofErr w:type="gramStart"/>
            <w:r w:rsidRPr="003B2ABD">
              <w:rPr>
                <w:rFonts w:hint="eastAsia"/>
                <w:sz w:val="28"/>
              </w:rPr>
              <w:t>＊</w:t>
            </w:r>
            <w:proofErr w:type="gramEnd"/>
            <w:r w:rsidRPr="003B2ABD">
              <w:rPr>
                <w:rFonts w:hint="eastAsia"/>
                <w:sz w:val="28"/>
              </w:rPr>
              <w:t>統計項目定義：</w:t>
            </w:r>
          </w:p>
          <w:p w:rsidR="00FA121B" w:rsidRPr="00FA121B" w:rsidRDefault="00FA121B" w:rsidP="00FA121B">
            <w:pPr>
              <w:pStyle w:val="2"/>
              <w:spacing w:line="320" w:lineRule="exact"/>
              <w:ind w:left="1276" w:hanging="796"/>
              <w:rPr>
                <w:rFonts w:ascii="Times New Roman" w:hAnsi="新細明體" w:hint="eastAsia"/>
                <w:color w:val="000000"/>
                <w:spacing w:val="17"/>
                <w:szCs w:val="28"/>
              </w:rPr>
            </w:pPr>
            <w:r w:rsidRPr="00FA121B">
              <w:rPr>
                <w:rFonts w:ascii="Times New Roman" w:hAnsi="新細明體" w:hint="eastAsia"/>
                <w:color w:val="000000"/>
                <w:spacing w:val="17"/>
                <w:szCs w:val="28"/>
              </w:rPr>
              <w:t>（</w:t>
            </w:r>
            <w:proofErr w:type="spellStart"/>
            <w:r w:rsidRPr="00FA121B">
              <w:rPr>
                <w:rFonts w:ascii="Times New Roman" w:hAnsi="新細明體" w:hint="eastAsia"/>
                <w:color w:val="000000"/>
                <w:spacing w:val="17"/>
                <w:szCs w:val="28"/>
              </w:rPr>
              <w:t>一）龍捲風、海上颱風警報發布後隨即成立災害應變中心，無「僅設緊急應變小組時」之狀況</w:t>
            </w:r>
            <w:proofErr w:type="spellEnd"/>
            <w:r w:rsidRPr="00FA121B">
              <w:rPr>
                <w:rFonts w:ascii="Times New Roman" w:hAnsi="新細明體" w:hint="eastAsia"/>
                <w:color w:val="000000"/>
                <w:spacing w:val="17"/>
                <w:szCs w:val="28"/>
              </w:rPr>
              <w:t>。</w:t>
            </w:r>
          </w:p>
          <w:p w:rsidR="00FA121B" w:rsidRPr="00FA121B" w:rsidRDefault="00FA121B" w:rsidP="00FA121B">
            <w:pPr>
              <w:pStyle w:val="2"/>
              <w:spacing w:line="320" w:lineRule="exact"/>
              <w:ind w:left="1276" w:hanging="796"/>
              <w:rPr>
                <w:rFonts w:ascii="Times New Roman" w:hAnsi="新細明體" w:hint="eastAsia"/>
                <w:color w:val="000000"/>
                <w:spacing w:val="17"/>
                <w:szCs w:val="28"/>
              </w:rPr>
            </w:pPr>
            <w:r w:rsidRPr="00FA121B">
              <w:rPr>
                <w:rFonts w:ascii="Times New Roman" w:hAnsi="新細明體" w:hint="eastAsia"/>
                <w:color w:val="000000"/>
                <w:spacing w:val="17"/>
                <w:szCs w:val="28"/>
              </w:rPr>
              <w:t>（二）重傷人數：合於中華民國刑法第</w:t>
            </w:r>
            <w:r w:rsidRPr="00FA121B">
              <w:rPr>
                <w:rFonts w:ascii="Times New Roman" w:hAnsi="新細明體" w:hint="eastAsia"/>
                <w:color w:val="000000"/>
                <w:spacing w:val="17"/>
                <w:szCs w:val="28"/>
              </w:rPr>
              <w:t>10</w:t>
            </w:r>
            <w:r w:rsidRPr="00FA121B">
              <w:rPr>
                <w:rFonts w:ascii="Times New Roman" w:hAnsi="新細明體" w:hint="eastAsia"/>
                <w:color w:val="000000"/>
                <w:spacing w:val="17"/>
                <w:szCs w:val="28"/>
              </w:rPr>
              <w:t>條第</w:t>
            </w:r>
            <w:r w:rsidRPr="00FA121B">
              <w:rPr>
                <w:rFonts w:ascii="Times New Roman" w:hAnsi="新細明體" w:hint="eastAsia"/>
                <w:color w:val="000000"/>
                <w:spacing w:val="17"/>
                <w:szCs w:val="28"/>
              </w:rPr>
              <w:t>4</w:t>
            </w:r>
            <w:r w:rsidRPr="00FA121B">
              <w:rPr>
                <w:rFonts w:ascii="Times New Roman" w:hAnsi="新細明體" w:hint="eastAsia"/>
                <w:color w:val="000000"/>
                <w:spacing w:val="17"/>
                <w:szCs w:val="28"/>
              </w:rPr>
              <w:t>項各款規定或受災傷害必需緊急救護住院治療者。</w:t>
            </w:r>
          </w:p>
          <w:p w:rsidR="00FA121B" w:rsidRPr="00FA121B" w:rsidRDefault="00FA121B" w:rsidP="00FA121B">
            <w:pPr>
              <w:pStyle w:val="2"/>
              <w:spacing w:line="320" w:lineRule="exact"/>
              <w:ind w:left="1276" w:hanging="796"/>
              <w:rPr>
                <w:rFonts w:ascii="Times New Roman" w:hAnsi="新細明體" w:hint="eastAsia"/>
                <w:color w:val="000000"/>
                <w:spacing w:val="17"/>
                <w:szCs w:val="28"/>
              </w:rPr>
            </w:pPr>
            <w:r w:rsidRPr="00FA121B">
              <w:rPr>
                <w:rFonts w:ascii="Times New Roman" w:hAnsi="新細明體" w:hint="eastAsia"/>
                <w:color w:val="000000"/>
                <w:spacing w:val="17"/>
                <w:szCs w:val="28"/>
              </w:rPr>
              <w:t>（</w:t>
            </w:r>
            <w:proofErr w:type="spellStart"/>
            <w:r w:rsidRPr="00FA121B">
              <w:rPr>
                <w:rFonts w:ascii="Times New Roman" w:hAnsi="新細明體" w:hint="eastAsia"/>
                <w:color w:val="000000"/>
                <w:spacing w:val="17"/>
                <w:szCs w:val="28"/>
              </w:rPr>
              <w:t>三）建物全倒、半倒</w:t>
            </w:r>
            <w:proofErr w:type="spellEnd"/>
            <w:r w:rsidRPr="00FA121B">
              <w:rPr>
                <w:rFonts w:ascii="Times New Roman" w:hAnsi="新細明體" w:hint="eastAsia"/>
                <w:color w:val="000000"/>
                <w:spacing w:val="17"/>
                <w:szCs w:val="28"/>
              </w:rPr>
              <w:t>：</w:t>
            </w:r>
          </w:p>
          <w:p w:rsidR="00FA121B" w:rsidRPr="00FA121B" w:rsidRDefault="00FA121B" w:rsidP="00FA121B">
            <w:pPr>
              <w:pStyle w:val="2"/>
              <w:spacing w:line="320" w:lineRule="exact"/>
              <w:ind w:leftChars="575" w:left="2156" w:hangingChars="277" w:hanging="776"/>
              <w:rPr>
                <w:rFonts w:hAnsi="Calibri" w:hint="eastAsia"/>
                <w:szCs w:val="22"/>
                <w:lang w:val="en-US" w:eastAsia="zh-TW"/>
              </w:rPr>
            </w:pPr>
            <w:r w:rsidRPr="00FA121B">
              <w:rPr>
                <w:rFonts w:hAnsi="Calibri" w:hint="eastAsia"/>
                <w:szCs w:val="22"/>
                <w:lang w:val="en-US" w:eastAsia="zh-TW"/>
              </w:rPr>
              <w:t>1.棟：依據建築技術規則建築設計施工編第1條規定，具有單獨或共同之出入口並以無開口之防火牆及防火樓板區劃分開者。</w:t>
            </w:r>
          </w:p>
          <w:p w:rsidR="00871363" w:rsidRPr="00FA121B" w:rsidRDefault="00FA121B" w:rsidP="00FA121B">
            <w:pPr>
              <w:snapToGrid w:val="0"/>
              <w:spacing w:line="400" w:lineRule="exact"/>
              <w:ind w:left="1120" w:hangingChars="400" w:hanging="1120"/>
              <w:rPr>
                <w:rFonts w:hint="eastAsia"/>
                <w:sz w:val="28"/>
              </w:rPr>
            </w:pPr>
            <w:r>
              <w:rPr>
                <w:rFonts w:hint="eastAsia"/>
                <w:sz w:val="28"/>
              </w:rPr>
              <w:t xml:space="preserve">          </w:t>
            </w:r>
            <w:r w:rsidRPr="00FA121B">
              <w:rPr>
                <w:rFonts w:hint="eastAsia"/>
                <w:sz w:val="28"/>
              </w:rPr>
              <w:t>2.戶：指房屋或其他處所，編有路街門號者，1個門號以1戶計算。</w:t>
            </w:r>
          </w:p>
          <w:p w:rsidR="005B1183" w:rsidRPr="003B2ABD" w:rsidRDefault="005B1183" w:rsidP="00D538DF">
            <w:pPr>
              <w:spacing w:line="360" w:lineRule="exact"/>
              <w:ind w:firstLine="280"/>
              <w:jc w:val="both"/>
              <w:rPr>
                <w:rFonts w:hint="eastAsia"/>
                <w:sz w:val="28"/>
              </w:rPr>
            </w:pPr>
            <w:proofErr w:type="gramStart"/>
            <w:r w:rsidRPr="003B2ABD">
              <w:rPr>
                <w:rFonts w:hint="eastAsia"/>
                <w:sz w:val="28"/>
              </w:rPr>
              <w:t>＊</w:t>
            </w:r>
            <w:proofErr w:type="gramEnd"/>
            <w:r w:rsidRPr="003B2ABD">
              <w:rPr>
                <w:rFonts w:hint="eastAsia"/>
                <w:sz w:val="28"/>
              </w:rPr>
              <w:t>統計單位：</w:t>
            </w:r>
            <w:r w:rsidR="00BA6E2E" w:rsidRPr="003B2ABD">
              <w:rPr>
                <w:rFonts w:hint="eastAsia"/>
                <w:sz w:val="28"/>
              </w:rPr>
              <w:t>人、棟、戶、輛、艘、架</w:t>
            </w:r>
          </w:p>
          <w:p w:rsidR="00E7431E" w:rsidRPr="003B2ABD" w:rsidRDefault="005B1183" w:rsidP="00222D76">
            <w:pPr>
              <w:spacing w:line="360" w:lineRule="exact"/>
              <w:ind w:leftChars="100" w:left="1884" w:hanging="1644"/>
              <w:jc w:val="both"/>
              <w:rPr>
                <w:rFonts w:hint="eastAsia"/>
                <w:sz w:val="28"/>
              </w:rPr>
            </w:pPr>
            <w:proofErr w:type="gramStart"/>
            <w:r w:rsidRPr="003B2ABD">
              <w:rPr>
                <w:rFonts w:hint="eastAsia"/>
                <w:sz w:val="28"/>
              </w:rPr>
              <w:t>＊</w:t>
            </w:r>
            <w:proofErr w:type="gramEnd"/>
            <w:r w:rsidRPr="003B2ABD">
              <w:rPr>
                <w:rFonts w:hint="eastAsia"/>
                <w:sz w:val="28"/>
              </w:rPr>
              <w:t>統計分類：</w:t>
            </w:r>
            <w:r w:rsidR="00222D76" w:rsidRPr="003B2ABD">
              <w:rPr>
                <w:rFonts w:hint="eastAsia"/>
                <w:sz w:val="28"/>
              </w:rPr>
              <w:t>按人員傷亡、建物損失、搶救災民人數、出動救災人員、出動救災裝備等分類。</w:t>
            </w:r>
          </w:p>
          <w:p w:rsidR="005B1183" w:rsidRPr="003B2ABD" w:rsidRDefault="005B1183" w:rsidP="00D538DF">
            <w:pPr>
              <w:spacing w:line="360" w:lineRule="exact"/>
              <w:ind w:firstLine="280"/>
              <w:jc w:val="both"/>
              <w:rPr>
                <w:sz w:val="28"/>
              </w:rPr>
            </w:pPr>
            <w:proofErr w:type="gramStart"/>
            <w:r w:rsidRPr="003B2ABD">
              <w:rPr>
                <w:rFonts w:hint="eastAsia"/>
                <w:sz w:val="28"/>
              </w:rPr>
              <w:t>＊</w:t>
            </w:r>
            <w:proofErr w:type="gramEnd"/>
            <w:r w:rsidRPr="003B2ABD">
              <w:rPr>
                <w:rFonts w:hint="eastAsia"/>
                <w:sz w:val="28"/>
              </w:rPr>
              <w:t>發布週期：</w:t>
            </w:r>
            <w:r w:rsidR="00EC1D12" w:rsidRPr="003B2ABD">
              <w:rPr>
                <w:rFonts w:hint="eastAsia"/>
                <w:sz w:val="28"/>
              </w:rPr>
              <w:t>年</w:t>
            </w:r>
          </w:p>
          <w:p w:rsidR="005B1183" w:rsidRPr="003B2ABD" w:rsidRDefault="005B1183" w:rsidP="00D538DF">
            <w:pPr>
              <w:spacing w:line="360" w:lineRule="exact"/>
              <w:ind w:firstLine="280"/>
              <w:jc w:val="both"/>
              <w:rPr>
                <w:rFonts w:hint="eastAsia"/>
                <w:sz w:val="28"/>
              </w:rPr>
            </w:pPr>
            <w:proofErr w:type="gramStart"/>
            <w:r w:rsidRPr="003B2ABD">
              <w:rPr>
                <w:rFonts w:hint="eastAsia"/>
                <w:sz w:val="28"/>
              </w:rPr>
              <w:t>＊</w:t>
            </w:r>
            <w:proofErr w:type="gramEnd"/>
            <w:r w:rsidRPr="003B2ABD">
              <w:rPr>
                <w:rFonts w:hint="eastAsia"/>
                <w:sz w:val="28"/>
              </w:rPr>
              <w:t>時效：</w:t>
            </w:r>
            <w:r w:rsidR="00FC5418" w:rsidRPr="003B2ABD">
              <w:rPr>
                <w:rFonts w:hint="eastAsia"/>
                <w:sz w:val="28"/>
              </w:rPr>
              <w:t>1個月</w:t>
            </w:r>
          </w:p>
          <w:p w:rsidR="005B1183" w:rsidRPr="003B2ABD" w:rsidRDefault="005B1183" w:rsidP="00D538DF">
            <w:pPr>
              <w:spacing w:line="360" w:lineRule="exact"/>
              <w:ind w:firstLine="280"/>
              <w:jc w:val="both"/>
              <w:rPr>
                <w:rFonts w:hint="eastAsia"/>
                <w:sz w:val="28"/>
              </w:rPr>
            </w:pPr>
            <w:proofErr w:type="gramStart"/>
            <w:r w:rsidRPr="003B2ABD">
              <w:rPr>
                <w:rFonts w:hint="eastAsia"/>
                <w:sz w:val="28"/>
              </w:rPr>
              <w:t>＊</w:t>
            </w:r>
            <w:proofErr w:type="gramEnd"/>
            <w:r w:rsidRPr="003B2ABD">
              <w:rPr>
                <w:rFonts w:hint="eastAsia"/>
                <w:sz w:val="28"/>
              </w:rPr>
              <w:t>資料變革：</w:t>
            </w:r>
            <w:r w:rsidR="00D43B88" w:rsidRPr="003B2ABD">
              <w:rPr>
                <w:rFonts w:hint="eastAsia"/>
                <w:sz w:val="28"/>
              </w:rPr>
              <w:t>無</w:t>
            </w:r>
          </w:p>
          <w:p w:rsidR="005B1183" w:rsidRPr="003B2ABD" w:rsidRDefault="005B1183" w:rsidP="00D538DF">
            <w:pPr>
              <w:spacing w:before="240" w:line="360" w:lineRule="exact"/>
              <w:ind w:left="616" w:hanging="616"/>
              <w:jc w:val="both"/>
              <w:rPr>
                <w:rFonts w:hint="eastAsia"/>
                <w:sz w:val="28"/>
              </w:rPr>
            </w:pPr>
            <w:r w:rsidRPr="003B2ABD">
              <w:rPr>
                <w:rFonts w:hint="eastAsia"/>
                <w:sz w:val="28"/>
              </w:rPr>
              <w:t>四、公開資料發布訊息</w:t>
            </w:r>
          </w:p>
          <w:p w:rsidR="005B1183" w:rsidRPr="003B2ABD" w:rsidRDefault="005B1183" w:rsidP="00726D22">
            <w:pPr>
              <w:spacing w:line="360" w:lineRule="exact"/>
              <w:ind w:leftChars="100" w:left="2480" w:hangingChars="800" w:hanging="2240"/>
              <w:jc w:val="both"/>
              <w:rPr>
                <w:rFonts w:hint="eastAsia"/>
                <w:sz w:val="28"/>
              </w:rPr>
            </w:pPr>
            <w:proofErr w:type="gramStart"/>
            <w:r w:rsidRPr="003B2ABD">
              <w:rPr>
                <w:rFonts w:hint="eastAsia"/>
                <w:sz w:val="28"/>
              </w:rPr>
              <w:t>＊</w:t>
            </w:r>
            <w:proofErr w:type="gramEnd"/>
            <w:r w:rsidRPr="003B2ABD">
              <w:rPr>
                <w:rFonts w:hint="eastAsia"/>
                <w:sz w:val="28"/>
              </w:rPr>
              <w:t>預告發布日期：</w:t>
            </w:r>
            <w:r w:rsidR="00B721F7" w:rsidRPr="003B2ABD">
              <w:rPr>
                <w:rFonts w:hint="eastAsia"/>
                <w:sz w:val="28"/>
              </w:rPr>
              <w:t>每年終了1個月。</w:t>
            </w:r>
            <w:r w:rsidR="00915214" w:rsidRPr="003B2ABD">
              <w:rPr>
                <w:sz w:val="28"/>
              </w:rPr>
              <w:t>(</w:t>
            </w:r>
            <w:r w:rsidR="00915214" w:rsidRPr="003B2ABD">
              <w:rPr>
                <w:rFonts w:hint="eastAsia"/>
                <w:sz w:val="28"/>
              </w:rPr>
              <w:t>原訂預告發布日期如遇例假日或國定假日</w:t>
            </w:r>
            <w:r w:rsidR="00915214" w:rsidRPr="003B2ABD">
              <w:rPr>
                <w:rFonts w:hint="eastAsia"/>
                <w:sz w:val="28"/>
              </w:rPr>
              <w:lastRenderedPageBreak/>
              <w:t>則延至下一個工作日發布</w:t>
            </w:r>
            <w:r w:rsidR="00915214" w:rsidRPr="003B2ABD">
              <w:rPr>
                <w:sz w:val="28"/>
              </w:rPr>
              <w:t>)</w:t>
            </w:r>
          </w:p>
          <w:p w:rsidR="005B1183" w:rsidRPr="003B2ABD" w:rsidRDefault="005B1183" w:rsidP="00D538DF">
            <w:pPr>
              <w:spacing w:line="360" w:lineRule="exact"/>
              <w:ind w:left="560" w:hanging="308"/>
              <w:jc w:val="both"/>
              <w:rPr>
                <w:rFonts w:hint="eastAsia"/>
                <w:sz w:val="28"/>
              </w:rPr>
            </w:pPr>
            <w:proofErr w:type="gramStart"/>
            <w:r w:rsidRPr="003B2ABD">
              <w:rPr>
                <w:rFonts w:hint="eastAsia"/>
                <w:sz w:val="28"/>
              </w:rPr>
              <w:t>＊</w:t>
            </w:r>
            <w:proofErr w:type="gramEnd"/>
            <w:r w:rsidRPr="003B2ABD">
              <w:rPr>
                <w:rFonts w:hint="eastAsia"/>
                <w:sz w:val="28"/>
              </w:rPr>
              <w:t>同步發送單位：</w:t>
            </w:r>
            <w:proofErr w:type="gramStart"/>
            <w:r w:rsidR="0087553A" w:rsidRPr="0087553A">
              <w:rPr>
                <w:rFonts w:hint="eastAsia"/>
                <w:sz w:val="28"/>
              </w:rPr>
              <w:t>臺</w:t>
            </w:r>
            <w:proofErr w:type="gramEnd"/>
            <w:r w:rsidR="0087553A" w:rsidRPr="0087553A">
              <w:rPr>
                <w:rFonts w:hint="eastAsia"/>
                <w:sz w:val="28"/>
              </w:rPr>
              <w:t>中市政府主計處</w:t>
            </w:r>
          </w:p>
          <w:p w:rsidR="005B1183" w:rsidRPr="003B2ABD" w:rsidRDefault="005B1183" w:rsidP="00D538DF">
            <w:pPr>
              <w:spacing w:before="240" w:line="360" w:lineRule="exact"/>
              <w:ind w:left="616" w:hanging="616"/>
              <w:jc w:val="both"/>
              <w:rPr>
                <w:sz w:val="28"/>
              </w:rPr>
            </w:pPr>
            <w:r w:rsidRPr="003B2ABD">
              <w:rPr>
                <w:rFonts w:hint="eastAsia"/>
                <w:sz w:val="28"/>
              </w:rPr>
              <w:t>五、資料品質</w:t>
            </w:r>
          </w:p>
          <w:p w:rsidR="005B1183" w:rsidRPr="003B2ABD" w:rsidRDefault="005B1183" w:rsidP="00401E44">
            <w:pPr>
              <w:tabs>
                <w:tab w:val="left" w:pos="8520"/>
              </w:tabs>
              <w:spacing w:line="360" w:lineRule="exact"/>
              <w:ind w:left="532" w:hanging="294"/>
              <w:jc w:val="both"/>
              <w:rPr>
                <w:rFonts w:hint="eastAsia"/>
                <w:sz w:val="28"/>
              </w:rPr>
            </w:pPr>
            <w:proofErr w:type="gramStart"/>
            <w:r w:rsidRPr="003B2ABD">
              <w:rPr>
                <w:rFonts w:hint="eastAsia"/>
                <w:sz w:val="28"/>
              </w:rPr>
              <w:t>＊</w:t>
            </w:r>
            <w:proofErr w:type="gramEnd"/>
            <w:r w:rsidRPr="003B2ABD">
              <w:rPr>
                <w:rFonts w:hint="eastAsia"/>
                <w:sz w:val="28"/>
              </w:rPr>
              <w:t>統計指標編製方法與資料來源說明：</w:t>
            </w:r>
            <w:r w:rsidR="007D7199" w:rsidRPr="007D7199">
              <w:rPr>
                <w:rFonts w:hint="eastAsia"/>
                <w:sz w:val="28"/>
                <w:szCs w:val="28"/>
              </w:rPr>
              <w:t>本所民政課依據EMIC應變管理資訊系統、災害救助申請表、災害</w:t>
            </w:r>
            <w:proofErr w:type="gramStart"/>
            <w:r w:rsidR="007D7199" w:rsidRPr="007D7199">
              <w:rPr>
                <w:rFonts w:hint="eastAsia"/>
                <w:sz w:val="28"/>
                <w:szCs w:val="28"/>
              </w:rPr>
              <w:t>救助既住屋</w:t>
            </w:r>
            <w:proofErr w:type="gramEnd"/>
            <w:r w:rsidR="007D7199" w:rsidRPr="007D7199">
              <w:rPr>
                <w:rFonts w:hint="eastAsia"/>
                <w:sz w:val="28"/>
                <w:szCs w:val="28"/>
              </w:rPr>
              <w:t>勘查報表資料編製</w:t>
            </w:r>
            <w:r w:rsidR="008C6BE8" w:rsidRPr="003B2ABD">
              <w:rPr>
                <w:rFonts w:hint="eastAsia"/>
                <w:sz w:val="28"/>
                <w:szCs w:val="28"/>
              </w:rPr>
              <w:t>。</w:t>
            </w:r>
          </w:p>
          <w:p w:rsidR="005B1183" w:rsidRPr="003B2ABD" w:rsidRDefault="005B1183" w:rsidP="00D538DF">
            <w:pPr>
              <w:tabs>
                <w:tab w:val="left" w:pos="8520"/>
              </w:tabs>
              <w:spacing w:line="360" w:lineRule="exact"/>
              <w:ind w:left="532" w:hanging="294"/>
              <w:jc w:val="both"/>
              <w:rPr>
                <w:sz w:val="28"/>
              </w:rPr>
            </w:pPr>
            <w:proofErr w:type="gramStart"/>
            <w:r w:rsidRPr="003B2ABD">
              <w:rPr>
                <w:rFonts w:hint="eastAsia"/>
                <w:sz w:val="28"/>
              </w:rPr>
              <w:t>＊</w:t>
            </w:r>
            <w:proofErr w:type="gramEnd"/>
            <w:r w:rsidRPr="003B2ABD">
              <w:rPr>
                <w:rFonts w:hint="eastAsia"/>
                <w:sz w:val="28"/>
              </w:rPr>
              <w:t>統計資料交叉查核及確保資料合理性之機制：</w:t>
            </w:r>
            <w:r w:rsidR="005B1A6D" w:rsidRPr="003B2ABD">
              <w:rPr>
                <w:rFonts w:hint="eastAsia"/>
                <w:sz w:val="28"/>
                <w:szCs w:val="28"/>
              </w:rPr>
              <w:t>由電腦系統自動進行加總交叉查核。</w:t>
            </w:r>
          </w:p>
          <w:p w:rsidR="00D538DF" w:rsidRPr="003B2ABD" w:rsidRDefault="005B1183" w:rsidP="00D538DF">
            <w:pPr>
              <w:spacing w:before="240" w:line="360" w:lineRule="exact"/>
              <w:ind w:left="600" w:hanging="600"/>
              <w:jc w:val="both"/>
              <w:rPr>
                <w:rFonts w:hint="eastAsia"/>
                <w:sz w:val="28"/>
              </w:rPr>
            </w:pPr>
            <w:r w:rsidRPr="003B2ABD">
              <w:rPr>
                <w:rFonts w:hint="eastAsia"/>
                <w:sz w:val="28"/>
              </w:rPr>
              <w:t>六、須注意及預定改變之事項：</w:t>
            </w:r>
            <w:proofErr w:type="gramStart"/>
            <w:r w:rsidR="005B1A6D" w:rsidRPr="003B2ABD">
              <w:rPr>
                <w:rFonts w:hint="eastAsia"/>
                <w:sz w:val="28"/>
              </w:rPr>
              <w:t>表號</w:t>
            </w:r>
            <w:proofErr w:type="gramEnd"/>
            <w:r w:rsidR="005B1A6D" w:rsidRPr="003B2ABD">
              <w:rPr>
                <w:rFonts w:hint="eastAsia"/>
                <w:sz w:val="28"/>
              </w:rPr>
              <w:t xml:space="preserve"> </w:t>
            </w:r>
            <w:r w:rsidR="007841C9" w:rsidRPr="003B2ABD">
              <w:rPr>
                <w:sz w:val="28"/>
              </w:rPr>
              <w:t>112</w:t>
            </w:r>
            <w:r w:rsidR="005313A0" w:rsidRPr="003B2ABD">
              <w:rPr>
                <w:rFonts w:hint="eastAsia"/>
                <w:sz w:val="28"/>
              </w:rPr>
              <w:t>60</w:t>
            </w:r>
            <w:r w:rsidR="007841C9" w:rsidRPr="003B2ABD">
              <w:rPr>
                <w:sz w:val="28"/>
              </w:rPr>
              <w:t>-01-0</w:t>
            </w:r>
            <w:r w:rsidR="005313A0" w:rsidRPr="003B2ABD">
              <w:rPr>
                <w:rFonts w:hint="eastAsia"/>
                <w:sz w:val="28"/>
              </w:rPr>
              <w:t>4</w:t>
            </w:r>
            <w:r w:rsidR="007841C9" w:rsidRPr="003B2ABD">
              <w:rPr>
                <w:sz w:val="28"/>
              </w:rPr>
              <w:t>-3</w:t>
            </w:r>
          </w:p>
          <w:p w:rsidR="00CD0DA5" w:rsidRPr="003B2ABD" w:rsidRDefault="00CD0DA5" w:rsidP="00D538DF">
            <w:pPr>
              <w:spacing w:before="240" w:line="360" w:lineRule="exact"/>
              <w:ind w:left="600" w:hanging="600"/>
              <w:jc w:val="both"/>
              <w:rPr>
                <w:rFonts w:hint="eastAsia"/>
              </w:rPr>
            </w:pPr>
            <w:r w:rsidRPr="003B2ABD">
              <w:rPr>
                <w:rFonts w:hint="eastAsia"/>
                <w:sz w:val="28"/>
              </w:rPr>
              <w:t>七、其他事項：</w:t>
            </w:r>
            <w:r w:rsidR="005B1A6D" w:rsidRPr="003B2ABD">
              <w:rPr>
                <w:rFonts w:hint="eastAsia"/>
                <w:sz w:val="28"/>
              </w:rPr>
              <w:t>無</w:t>
            </w:r>
          </w:p>
        </w:tc>
      </w:tr>
    </w:tbl>
    <w:p w:rsidR="00D538DF" w:rsidRPr="003B2ABD" w:rsidRDefault="00D538DF" w:rsidP="00D538DF"/>
    <w:sectPr w:rsidR="00D538DF" w:rsidRPr="003B2ABD" w:rsidSect="00707776">
      <w:headerReference w:type="default" r:id="rId8"/>
      <w:pgSz w:w="11906" w:h="16838"/>
      <w:pgMar w:top="907" w:right="1440" w:bottom="907"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37CD" w:rsidRDefault="003937CD" w:rsidP="004C6E3D">
      <w:r>
        <w:separator/>
      </w:r>
    </w:p>
  </w:endnote>
  <w:endnote w:type="continuationSeparator" w:id="0">
    <w:p w:rsidR="003937CD" w:rsidRDefault="003937CD"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37CD" w:rsidRDefault="003937CD" w:rsidP="004C6E3D">
      <w:r>
        <w:separator/>
      </w:r>
    </w:p>
  </w:footnote>
  <w:footnote w:type="continuationSeparator" w:id="0">
    <w:p w:rsidR="003937CD" w:rsidRDefault="003937CD" w:rsidP="004C6E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12C" w:rsidRDefault="00FA012C">
    <w:pPr>
      <w:pStyle w:val="a7"/>
    </w:pPr>
  </w:p>
  <w:p w:rsidR="00D538DF" w:rsidRDefault="00D538D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7E3F1C84"/>
    <w:multiLevelType w:val="hybridMultilevel"/>
    <w:tmpl w:val="FF6EEC76"/>
    <w:lvl w:ilvl="0" w:tplc="F6420866">
      <w:start w:val="1"/>
      <w:numFmt w:val="taiwaneseCountingThousand"/>
      <w:lvlText w:val="(%1)"/>
      <w:lvlJc w:val="left"/>
      <w:pPr>
        <w:tabs>
          <w:tab w:val="num" w:pos="1650"/>
        </w:tabs>
        <w:ind w:left="1650" w:hanging="450"/>
      </w:pPr>
      <w:rPr>
        <w:rFonts w:ascii="標楷體" w:eastAsia="標楷體" w:hAnsi="標楷體"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22577"/>
    <w:rsid w:val="000473C7"/>
    <w:rsid w:val="00083108"/>
    <w:rsid w:val="00093D46"/>
    <w:rsid w:val="000B58FF"/>
    <w:rsid w:val="000C7586"/>
    <w:rsid w:val="000E1343"/>
    <w:rsid w:val="000E7E68"/>
    <w:rsid w:val="001054A2"/>
    <w:rsid w:val="00111423"/>
    <w:rsid w:val="0013568C"/>
    <w:rsid w:val="001413A2"/>
    <w:rsid w:val="00153FF1"/>
    <w:rsid w:val="00193CFE"/>
    <w:rsid w:val="001B10AD"/>
    <w:rsid w:val="001C58A9"/>
    <w:rsid w:val="001D61BB"/>
    <w:rsid w:val="001E1FD1"/>
    <w:rsid w:val="001E4C72"/>
    <w:rsid w:val="00222D76"/>
    <w:rsid w:val="002274B2"/>
    <w:rsid w:val="00231E77"/>
    <w:rsid w:val="0029168C"/>
    <w:rsid w:val="002930DA"/>
    <w:rsid w:val="00304A31"/>
    <w:rsid w:val="00304B5F"/>
    <w:rsid w:val="00311942"/>
    <w:rsid w:val="00341CC8"/>
    <w:rsid w:val="0035395B"/>
    <w:rsid w:val="003937CD"/>
    <w:rsid w:val="00394AA0"/>
    <w:rsid w:val="003A598F"/>
    <w:rsid w:val="003B2ABD"/>
    <w:rsid w:val="003D4E46"/>
    <w:rsid w:val="003E55D7"/>
    <w:rsid w:val="00401E44"/>
    <w:rsid w:val="00404E68"/>
    <w:rsid w:val="004078EB"/>
    <w:rsid w:val="00471DED"/>
    <w:rsid w:val="004B2415"/>
    <w:rsid w:val="004C6E3D"/>
    <w:rsid w:val="004E6EB9"/>
    <w:rsid w:val="004F3726"/>
    <w:rsid w:val="00500F02"/>
    <w:rsid w:val="0050168D"/>
    <w:rsid w:val="00511C6C"/>
    <w:rsid w:val="00514818"/>
    <w:rsid w:val="00520D9B"/>
    <w:rsid w:val="005313A0"/>
    <w:rsid w:val="0054026A"/>
    <w:rsid w:val="00560DA0"/>
    <w:rsid w:val="00576823"/>
    <w:rsid w:val="005A2647"/>
    <w:rsid w:val="005B1183"/>
    <w:rsid w:val="005B1A6D"/>
    <w:rsid w:val="005B253F"/>
    <w:rsid w:val="005C003B"/>
    <w:rsid w:val="005C289A"/>
    <w:rsid w:val="005F161C"/>
    <w:rsid w:val="005F32CB"/>
    <w:rsid w:val="006426B0"/>
    <w:rsid w:val="00656453"/>
    <w:rsid w:val="0065705F"/>
    <w:rsid w:val="00686AEA"/>
    <w:rsid w:val="006A3B7B"/>
    <w:rsid w:val="006B7760"/>
    <w:rsid w:val="006C3C0C"/>
    <w:rsid w:val="006E0E39"/>
    <w:rsid w:val="00707776"/>
    <w:rsid w:val="00726D22"/>
    <w:rsid w:val="00731794"/>
    <w:rsid w:val="00773DD8"/>
    <w:rsid w:val="00781403"/>
    <w:rsid w:val="007841C9"/>
    <w:rsid w:val="007B0A70"/>
    <w:rsid w:val="007D7199"/>
    <w:rsid w:val="007E5931"/>
    <w:rsid w:val="007E709A"/>
    <w:rsid w:val="00857EF0"/>
    <w:rsid w:val="00871363"/>
    <w:rsid w:val="0087553A"/>
    <w:rsid w:val="008A36F1"/>
    <w:rsid w:val="008C6BE8"/>
    <w:rsid w:val="008D67DA"/>
    <w:rsid w:val="008D7C15"/>
    <w:rsid w:val="009100C7"/>
    <w:rsid w:val="00915214"/>
    <w:rsid w:val="00915D1E"/>
    <w:rsid w:val="009630BE"/>
    <w:rsid w:val="009653A0"/>
    <w:rsid w:val="00966727"/>
    <w:rsid w:val="009821FA"/>
    <w:rsid w:val="0099782A"/>
    <w:rsid w:val="009B1179"/>
    <w:rsid w:val="00A37B5F"/>
    <w:rsid w:val="00A469BA"/>
    <w:rsid w:val="00A75D25"/>
    <w:rsid w:val="00A76DC9"/>
    <w:rsid w:val="00AC3576"/>
    <w:rsid w:val="00AD11B4"/>
    <w:rsid w:val="00B3326D"/>
    <w:rsid w:val="00B721F7"/>
    <w:rsid w:val="00BA6E2E"/>
    <w:rsid w:val="00BC503D"/>
    <w:rsid w:val="00BD0881"/>
    <w:rsid w:val="00C25FE0"/>
    <w:rsid w:val="00C260A5"/>
    <w:rsid w:val="00C536B5"/>
    <w:rsid w:val="00C73458"/>
    <w:rsid w:val="00CA7704"/>
    <w:rsid w:val="00CC4508"/>
    <w:rsid w:val="00CD0DA5"/>
    <w:rsid w:val="00CE3D6D"/>
    <w:rsid w:val="00D35CC5"/>
    <w:rsid w:val="00D43B88"/>
    <w:rsid w:val="00D538DF"/>
    <w:rsid w:val="00D76FA2"/>
    <w:rsid w:val="00D94EB0"/>
    <w:rsid w:val="00DA2FBE"/>
    <w:rsid w:val="00DB5519"/>
    <w:rsid w:val="00DD3441"/>
    <w:rsid w:val="00E328EE"/>
    <w:rsid w:val="00E41FC6"/>
    <w:rsid w:val="00E540B8"/>
    <w:rsid w:val="00E573E4"/>
    <w:rsid w:val="00E610D8"/>
    <w:rsid w:val="00E635C4"/>
    <w:rsid w:val="00E71B1D"/>
    <w:rsid w:val="00E728C3"/>
    <w:rsid w:val="00E7431E"/>
    <w:rsid w:val="00E84A7B"/>
    <w:rsid w:val="00E93AC7"/>
    <w:rsid w:val="00EB7BCF"/>
    <w:rsid w:val="00EC1D12"/>
    <w:rsid w:val="00EC41B1"/>
    <w:rsid w:val="00ED7D4E"/>
    <w:rsid w:val="00EE65C9"/>
    <w:rsid w:val="00EF3889"/>
    <w:rsid w:val="00F12EA2"/>
    <w:rsid w:val="00F132CF"/>
    <w:rsid w:val="00F4673E"/>
    <w:rsid w:val="00F47D38"/>
    <w:rsid w:val="00F71321"/>
    <w:rsid w:val="00F73530"/>
    <w:rsid w:val="00F76F63"/>
    <w:rsid w:val="00F8070C"/>
    <w:rsid w:val="00F87E2E"/>
    <w:rsid w:val="00FA012C"/>
    <w:rsid w:val="00FA121B"/>
    <w:rsid w:val="00FB34B5"/>
    <w:rsid w:val="00FC5418"/>
    <w:rsid w:val="00FC5F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3EEA3D2E"/>
  <w15:chartTrackingRefBased/>
  <w15:docId w15:val="{1C9F2A56-87B7-422D-8698-D342DDB00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lang w:val="x-none" w:eastAsia="x-none"/>
    </w:r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lang w:val="x-none" w:eastAsia="x-none"/>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lang w:val="x-none" w:eastAsia="x-none"/>
    </w:rPr>
  </w:style>
  <w:style w:type="character" w:customStyle="1" w:styleId="aa">
    <w:name w:val="頁尾 字元"/>
    <w:link w:val="a9"/>
    <w:uiPriority w:val="99"/>
    <w:rsid w:val="004C6E3D"/>
    <w:rPr>
      <w:rFonts w:ascii="標楷體" w:eastAsia="標楷體"/>
      <w:kern w:val="2"/>
    </w:rPr>
  </w:style>
  <w:style w:type="paragraph" w:styleId="ab">
    <w:name w:val="Balloon Text"/>
    <w:basedOn w:val="a0"/>
    <w:link w:val="ac"/>
    <w:rsid w:val="00D538DF"/>
    <w:rPr>
      <w:rFonts w:ascii="Cambria" w:eastAsia="新細明體" w:hAnsi="Cambria"/>
      <w:sz w:val="18"/>
      <w:szCs w:val="18"/>
      <w:lang w:val="x-none" w:eastAsia="x-none"/>
    </w:rPr>
  </w:style>
  <w:style w:type="character" w:customStyle="1" w:styleId="ac">
    <w:name w:val="註解方塊文字 字元"/>
    <w:link w:val="ab"/>
    <w:rsid w:val="00D538DF"/>
    <w:rPr>
      <w:rFonts w:ascii="Cambria" w:eastAsia="新細明體" w:hAnsi="Cambria" w:cs="Times New Roman"/>
      <w:kern w:val="2"/>
      <w:sz w:val="18"/>
      <w:szCs w:val="18"/>
    </w:rPr>
  </w:style>
  <w:style w:type="character" w:styleId="ad">
    <w:name w:val="annotation reference"/>
    <w:rsid w:val="0013568C"/>
    <w:rPr>
      <w:sz w:val="18"/>
      <w:szCs w:val="18"/>
    </w:rPr>
  </w:style>
  <w:style w:type="paragraph" w:styleId="ae">
    <w:name w:val="annotation text"/>
    <w:basedOn w:val="a0"/>
    <w:link w:val="af"/>
    <w:rsid w:val="0013568C"/>
    <w:rPr>
      <w:lang w:val="x-none" w:eastAsia="x-none"/>
    </w:rPr>
  </w:style>
  <w:style w:type="character" w:customStyle="1" w:styleId="af">
    <w:name w:val="註解文字 字元"/>
    <w:link w:val="ae"/>
    <w:rsid w:val="0013568C"/>
    <w:rPr>
      <w:rFonts w:ascii="標楷體" w:eastAsia="標楷體"/>
      <w:kern w:val="2"/>
      <w:sz w:val="24"/>
      <w:szCs w:val="22"/>
    </w:rPr>
  </w:style>
  <w:style w:type="paragraph" w:styleId="af0">
    <w:name w:val="annotation subject"/>
    <w:basedOn w:val="ae"/>
    <w:next w:val="ae"/>
    <w:link w:val="af1"/>
    <w:rsid w:val="0013568C"/>
    <w:rPr>
      <w:b/>
      <w:bCs/>
    </w:rPr>
  </w:style>
  <w:style w:type="character" w:customStyle="1" w:styleId="af1">
    <w:name w:val="註解主旨 字元"/>
    <w:link w:val="af0"/>
    <w:rsid w:val="0013568C"/>
    <w:rPr>
      <w:rFonts w:ascii="標楷體" w:eastAsia="標楷體"/>
      <w:b/>
      <w:bCs/>
      <w:kern w:val="2"/>
      <w:sz w:val="24"/>
      <w:szCs w:val="22"/>
    </w:rPr>
  </w:style>
  <w:style w:type="paragraph" w:customStyle="1" w:styleId="11">
    <w:name w:val="樣式1"/>
    <w:basedOn w:val="af2"/>
    <w:rsid w:val="009100C7"/>
    <w:pPr>
      <w:spacing w:line="440" w:lineRule="exact"/>
      <w:ind w:left="567" w:hanging="567"/>
    </w:pPr>
    <w:rPr>
      <w:rFonts w:ascii="標楷體" w:eastAsia="標楷體"/>
      <w:sz w:val="28"/>
      <w:szCs w:val="20"/>
    </w:rPr>
  </w:style>
  <w:style w:type="paragraph" w:customStyle="1" w:styleId="2">
    <w:name w:val="樣式2"/>
    <w:basedOn w:val="af2"/>
    <w:rsid w:val="009100C7"/>
    <w:pPr>
      <w:spacing w:line="440" w:lineRule="exact"/>
      <w:ind w:left="567"/>
    </w:pPr>
    <w:rPr>
      <w:rFonts w:ascii="標楷體" w:eastAsia="標楷體"/>
      <w:sz w:val="28"/>
      <w:szCs w:val="20"/>
    </w:rPr>
  </w:style>
  <w:style w:type="paragraph" w:styleId="af2">
    <w:name w:val="Plain Text"/>
    <w:basedOn w:val="a0"/>
    <w:link w:val="af3"/>
    <w:rsid w:val="009100C7"/>
    <w:rPr>
      <w:rFonts w:ascii="細明體" w:eastAsia="細明體" w:hAnsi="Courier New"/>
      <w:szCs w:val="24"/>
      <w:lang w:val="x-none" w:eastAsia="x-none"/>
    </w:rPr>
  </w:style>
  <w:style w:type="character" w:customStyle="1" w:styleId="af3">
    <w:name w:val="純文字 字元"/>
    <w:link w:val="af2"/>
    <w:rsid w:val="009100C7"/>
    <w:rPr>
      <w:rFonts w:ascii="細明體" w:eastAsia="細明體" w:hAnsi="Courier New" w:cs="Courier New"/>
      <w:kern w:val="2"/>
      <w:sz w:val="24"/>
      <w:szCs w:val="24"/>
    </w:rPr>
  </w:style>
  <w:style w:type="character" w:styleId="af4">
    <w:name w:val="Hyperlink"/>
    <w:uiPriority w:val="99"/>
    <w:unhideWhenUsed/>
    <w:rsid w:val="007E70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443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46B2BE-C7F6-4567-950D-B1F7A2564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136</Words>
  <Characters>779</Characters>
  <Application>Microsoft Office Word</Application>
  <DocSecurity>0</DocSecurity>
  <Lines>6</Lines>
  <Paragraphs>1</Paragraphs>
  <ScaleCrop>false</ScaleCrop>
  <Company>Kaohsiung City Government</Company>
  <LinksUpToDate>false</LinksUpToDate>
  <CharactersWithSpaces>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楊淑君</cp:lastModifiedBy>
  <cp:revision>2</cp:revision>
  <dcterms:created xsi:type="dcterms:W3CDTF">2024-12-06T06:31:00Z</dcterms:created>
  <dcterms:modified xsi:type="dcterms:W3CDTF">2024-12-06T06:31:00Z</dcterms:modified>
</cp:coreProperties>
</file>