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812D03" w:rsidTr="00FA012C">
        <w:trPr>
          <w:trHeight w:val="14306"/>
        </w:trPr>
        <w:tc>
          <w:tcPr>
            <w:tcW w:w="10169" w:type="dxa"/>
          </w:tcPr>
          <w:p w:rsidR="005B1183" w:rsidRPr="00812D03" w:rsidRDefault="005B1183" w:rsidP="00D538DF">
            <w:pPr>
              <w:spacing w:line="360" w:lineRule="exact"/>
              <w:jc w:val="center"/>
              <w:rPr>
                <w:b/>
                <w:bCs/>
                <w:spacing w:val="-4"/>
                <w:sz w:val="28"/>
              </w:rPr>
            </w:pPr>
            <w:r w:rsidRPr="00812D03">
              <w:rPr>
                <w:rFonts w:hint="eastAsia"/>
                <w:b/>
                <w:bCs/>
                <w:spacing w:val="-4"/>
                <w:sz w:val="28"/>
              </w:rPr>
              <w:t>統計資料背景說明</w:t>
            </w:r>
          </w:p>
          <w:p w:rsidR="00CD0DA5" w:rsidRPr="00812D03" w:rsidRDefault="005B1183" w:rsidP="00D538DF">
            <w:pPr>
              <w:spacing w:line="360" w:lineRule="exact"/>
              <w:rPr>
                <w:sz w:val="28"/>
              </w:rPr>
            </w:pPr>
            <w:r w:rsidRPr="00812D03">
              <w:rPr>
                <w:rFonts w:hint="eastAsia"/>
                <w:sz w:val="28"/>
              </w:rPr>
              <w:t>資料種類</w:t>
            </w:r>
            <w:r w:rsidR="00CD0DA5" w:rsidRPr="00812D03">
              <w:rPr>
                <w:rFonts w:hint="eastAsia"/>
                <w:sz w:val="28"/>
              </w:rPr>
              <w:t>：</w:t>
            </w:r>
            <w:r w:rsidR="00D46556" w:rsidRPr="00D46556">
              <w:rPr>
                <w:rFonts w:hint="eastAsia"/>
                <w:sz w:val="28"/>
              </w:rPr>
              <w:t>社會福利服務統計</w:t>
            </w:r>
          </w:p>
          <w:p w:rsidR="005B1183" w:rsidRPr="00812D03" w:rsidRDefault="00CD0DA5" w:rsidP="00D538DF">
            <w:pPr>
              <w:spacing w:line="360" w:lineRule="exact"/>
              <w:rPr>
                <w:sz w:val="28"/>
              </w:rPr>
            </w:pPr>
            <w:r w:rsidRPr="00812D03">
              <w:rPr>
                <w:rFonts w:hint="eastAsia"/>
                <w:sz w:val="28"/>
              </w:rPr>
              <w:t>資料</w:t>
            </w:r>
            <w:r w:rsidR="005B1183" w:rsidRPr="00812D03">
              <w:rPr>
                <w:rFonts w:hint="eastAsia"/>
                <w:sz w:val="28"/>
              </w:rPr>
              <w:t>項目</w:t>
            </w:r>
            <w:r w:rsidRPr="00812D03">
              <w:rPr>
                <w:rFonts w:hint="eastAsia"/>
                <w:sz w:val="28"/>
              </w:rPr>
              <w:t>：</w:t>
            </w:r>
            <w:proofErr w:type="gramStart"/>
            <w:r w:rsidR="007F2EF1" w:rsidRPr="00812D03">
              <w:rPr>
                <w:rFonts w:hint="eastAsia"/>
                <w:sz w:val="28"/>
              </w:rPr>
              <w:t>臺</w:t>
            </w:r>
            <w:proofErr w:type="gramEnd"/>
            <w:r w:rsidR="007F2EF1" w:rsidRPr="00812D03">
              <w:rPr>
                <w:rFonts w:hint="eastAsia"/>
                <w:sz w:val="28"/>
              </w:rPr>
              <w:t>中市</w:t>
            </w:r>
            <w:r w:rsidR="005F230E">
              <w:rPr>
                <w:rFonts w:ascii="Times New Roman" w:hAnsi="Times New Roman" w:hint="eastAsia"/>
                <w:sz w:val="28"/>
                <w:szCs w:val="28"/>
              </w:rPr>
              <w:t>大里</w:t>
            </w:r>
            <w:r w:rsidR="007F2EF1" w:rsidRPr="00812D03">
              <w:rPr>
                <w:rFonts w:hint="eastAsia"/>
                <w:sz w:val="28"/>
              </w:rPr>
              <w:t>區特殊境遇家庭扶助服務</w:t>
            </w:r>
          </w:p>
          <w:p w:rsidR="005B1183" w:rsidRPr="00812D03" w:rsidRDefault="00514818" w:rsidP="00D538DF">
            <w:pPr>
              <w:spacing w:line="360" w:lineRule="exact"/>
              <w:jc w:val="both"/>
              <w:rPr>
                <w:sz w:val="28"/>
              </w:rPr>
            </w:pPr>
            <w:r w:rsidRPr="00812D03">
              <w:rPr>
                <w:rFonts w:hint="eastAsia"/>
                <w:sz w:val="28"/>
              </w:rPr>
              <w:t>一、</w:t>
            </w:r>
            <w:r w:rsidR="005B1183" w:rsidRPr="00812D03">
              <w:rPr>
                <w:rFonts w:hint="eastAsia"/>
                <w:sz w:val="28"/>
              </w:rPr>
              <w:t>發布及編製機關單位</w:t>
            </w:r>
          </w:p>
          <w:p w:rsidR="005B1183" w:rsidRPr="00812D03" w:rsidRDefault="005B1183" w:rsidP="00D538DF">
            <w:pPr>
              <w:spacing w:line="360" w:lineRule="exact"/>
              <w:ind w:left="720" w:hanging="426"/>
              <w:jc w:val="both"/>
              <w:rPr>
                <w:spacing w:val="-4"/>
                <w:sz w:val="28"/>
              </w:rPr>
            </w:pPr>
            <w:proofErr w:type="gramStart"/>
            <w:r w:rsidRPr="00812D03">
              <w:rPr>
                <w:rFonts w:hint="eastAsia"/>
                <w:spacing w:val="-4"/>
                <w:sz w:val="28"/>
              </w:rPr>
              <w:t>＊</w:t>
            </w:r>
            <w:proofErr w:type="gramEnd"/>
            <w:r w:rsidRPr="00812D03">
              <w:rPr>
                <w:rFonts w:hint="eastAsia"/>
                <w:spacing w:val="-4"/>
                <w:sz w:val="28"/>
              </w:rPr>
              <w:t>發布機關、單位：</w:t>
            </w:r>
            <w:proofErr w:type="gramStart"/>
            <w:r w:rsidR="00ED7D4E" w:rsidRPr="00812D03">
              <w:rPr>
                <w:rFonts w:hint="eastAsia"/>
                <w:bCs/>
                <w:spacing w:val="-4"/>
                <w:sz w:val="28"/>
                <w:szCs w:val="28"/>
              </w:rPr>
              <w:t>臺</w:t>
            </w:r>
            <w:proofErr w:type="gramEnd"/>
            <w:r w:rsidR="00ED7D4E" w:rsidRPr="00812D03">
              <w:rPr>
                <w:rFonts w:hint="eastAsia"/>
                <w:bCs/>
                <w:spacing w:val="-4"/>
                <w:sz w:val="28"/>
                <w:szCs w:val="28"/>
              </w:rPr>
              <w:t>中市</w:t>
            </w:r>
            <w:r w:rsidR="005F230E">
              <w:rPr>
                <w:rFonts w:hint="eastAsia"/>
                <w:bCs/>
                <w:spacing w:val="-4"/>
                <w:sz w:val="28"/>
                <w:szCs w:val="28"/>
              </w:rPr>
              <w:t>大里</w:t>
            </w:r>
            <w:r w:rsidR="00ED7D4E" w:rsidRPr="00812D03">
              <w:rPr>
                <w:rFonts w:hint="eastAsia"/>
                <w:bCs/>
                <w:spacing w:val="-4"/>
                <w:sz w:val="28"/>
                <w:szCs w:val="28"/>
              </w:rPr>
              <w:t>區公所會計室</w:t>
            </w:r>
          </w:p>
          <w:p w:rsidR="005B1183" w:rsidRPr="00812D03" w:rsidRDefault="005B1183" w:rsidP="00D538DF">
            <w:pPr>
              <w:spacing w:line="360" w:lineRule="exact"/>
              <w:ind w:left="720" w:hanging="426"/>
              <w:jc w:val="both"/>
              <w:rPr>
                <w:spacing w:val="-10"/>
              </w:rPr>
            </w:pPr>
            <w:proofErr w:type="gramStart"/>
            <w:r w:rsidRPr="00812D03">
              <w:rPr>
                <w:rFonts w:hint="eastAsia"/>
                <w:sz w:val="28"/>
              </w:rPr>
              <w:t>＊</w:t>
            </w:r>
            <w:proofErr w:type="gramEnd"/>
            <w:r w:rsidRPr="00812D03">
              <w:rPr>
                <w:rFonts w:hint="eastAsia"/>
                <w:sz w:val="28"/>
              </w:rPr>
              <w:t>編製單位：</w:t>
            </w:r>
            <w:proofErr w:type="gramStart"/>
            <w:r w:rsidR="0013568C" w:rsidRPr="00812D03">
              <w:rPr>
                <w:rFonts w:hint="eastAsia"/>
                <w:bCs/>
                <w:spacing w:val="-4"/>
                <w:sz w:val="28"/>
                <w:szCs w:val="28"/>
              </w:rPr>
              <w:t>臺</w:t>
            </w:r>
            <w:proofErr w:type="gramEnd"/>
            <w:r w:rsidR="0013568C" w:rsidRPr="00812D03">
              <w:rPr>
                <w:rFonts w:hint="eastAsia"/>
                <w:bCs/>
                <w:spacing w:val="-4"/>
                <w:sz w:val="28"/>
                <w:szCs w:val="28"/>
              </w:rPr>
              <w:t>中市</w:t>
            </w:r>
            <w:r w:rsidR="005F230E">
              <w:rPr>
                <w:rFonts w:ascii="Times New Roman" w:hAnsi="Times New Roman" w:hint="eastAsia"/>
                <w:sz w:val="28"/>
                <w:szCs w:val="28"/>
              </w:rPr>
              <w:t>大里</w:t>
            </w:r>
            <w:r w:rsidR="0013568C" w:rsidRPr="00812D03">
              <w:rPr>
                <w:rFonts w:hint="eastAsia"/>
                <w:bCs/>
                <w:spacing w:val="-4"/>
                <w:sz w:val="28"/>
                <w:szCs w:val="28"/>
              </w:rPr>
              <w:t>區公所</w:t>
            </w:r>
            <w:r w:rsidR="009572C9" w:rsidRPr="009572C9">
              <w:rPr>
                <w:rFonts w:hint="eastAsia"/>
                <w:bCs/>
                <w:spacing w:val="-4"/>
                <w:sz w:val="28"/>
                <w:szCs w:val="28"/>
              </w:rPr>
              <w:t>社會</w:t>
            </w:r>
            <w:r w:rsidR="0072035E" w:rsidRPr="00812D03">
              <w:rPr>
                <w:rFonts w:hint="eastAsia"/>
                <w:bCs/>
                <w:spacing w:val="-4"/>
                <w:sz w:val="28"/>
                <w:szCs w:val="28"/>
              </w:rPr>
              <w:t>課</w:t>
            </w:r>
          </w:p>
          <w:p w:rsidR="00F7126F" w:rsidRPr="00F7126F" w:rsidRDefault="00F7126F" w:rsidP="00F7126F">
            <w:pPr>
              <w:spacing w:line="360" w:lineRule="exact"/>
              <w:ind w:left="720" w:hanging="426"/>
              <w:jc w:val="both"/>
              <w:rPr>
                <w:color w:val="000000"/>
                <w:sz w:val="28"/>
              </w:rPr>
            </w:pPr>
            <w:r w:rsidRPr="00F7126F">
              <w:rPr>
                <w:rFonts w:hint="eastAsia"/>
                <w:color w:val="000000"/>
                <w:sz w:val="28"/>
              </w:rPr>
              <w:t>＊聯絡電話：</w:t>
            </w:r>
            <w:r w:rsidR="005F7704">
              <w:rPr>
                <w:rFonts w:ascii="Times New Roman" w:hAnsi="Times New Roman"/>
                <w:color w:val="000000"/>
                <w:sz w:val="28"/>
              </w:rPr>
              <w:t>04-24063979#</w:t>
            </w:r>
            <w:r w:rsidR="005F7704">
              <w:rPr>
                <w:rFonts w:ascii="Times New Roman" w:hAnsi="Times New Roman" w:hint="eastAsia"/>
                <w:color w:val="000000"/>
                <w:sz w:val="28"/>
              </w:rPr>
              <w:t>1</w:t>
            </w:r>
            <w:r w:rsidR="00C269F0">
              <w:rPr>
                <w:rFonts w:ascii="Times New Roman" w:hAnsi="Times New Roman" w:hint="eastAsia"/>
                <w:color w:val="000000"/>
                <w:sz w:val="28"/>
              </w:rPr>
              <w:t>09</w:t>
            </w:r>
            <w:bookmarkStart w:id="0" w:name="_GoBack"/>
            <w:bookmarkEnd w:id="0"/>
          </w:p>
          <w:p w:rsidR="00F7126F" w:rsidRPr="00F7126F" w:rsidRDefault="00F7126F" w:rsidP="00F7126F">
            <w:pPr>
              <w:spacing w:line="360" w:lineRule="exact"/>
              <w:ind w:left="720" w:hanging="426"/>
              <w:jc w:val="both"/>
              <w:rPr>
                <w:color w:val="000000"/>
                <w:sz w:val="28"/>
              </w:rPr>
            </w:pPr>
            <w:proofErr w:type="gramStart"/>
            <w:r w:rsidRPr="00F7126F">
              <w:rPr>
                <w:rFonts w:hint="eastAsia"/>
                <w:color w:val="000000"/>
                <w:sz w:val="28"/>
              </w:rPr>
              <w:t>＊</w:t>
            </w:r>
            <w:proofErr w:type="gramEnd"/>
            <w:r w:rsidRPr="00F7126F">
              <w:rPr>
                <w:rFonts w:hint="eastAsia"/>
                <w:color w:val="000000"/>
                <w:sz w:val="28"/>
              </w:rPr>
              <w:t>傳真：</w:t>
            </w:r>
            <w:r w:rsidR="005F7704">
              <w:rPr>
                <w:rFonts w:ascii="Times New Roman" w:hAnsi="Times New Roman"/>
                <w:color w:val="000000"/>
                <w:sz w:val="28"/>
                <w:szCs w:val="28"/>
              </w:rPr>
              <w:t>04-2407</w:t>
            </w:r>
            <w:r w:rsidR="005F7704">
              <w:rPr>
                <w:rFonts w:ascii="Times New Roman" w:hAnsi="Times New Roman" w:hint="eastAsia"/>
                <w:color w:val="000000"/>
                <w:sz w:val="28"/>
                <w:szCs w:val="28"/>
              </w:rPr>
              <w:t>2590</w:t>
            </w:r>
          </w:p>
          <w:p w:rsidR="00F7126F" w:rsidRPr="00F7126F" w:rsidRDefault="00F7126F" w:rsidP="00F7126F">
            <w:pPr>
              <w:spacing w:line="360" w:lineRule="exact"/>
              <w:ind w:left="720" w:hanging="426"/>
              <w:jc w:val="both"/>
              <w:rPr>
                <w:color w:val="000000"/>
                <w:sz w:val="28"/>
              </w:rPr>
            </w:pPr>
            <w:proofErr w:type="gramStart"/>
            <w:r w:rsidRPr="00F7126F">
              <w:rPr>
                <w:rFonts w:hint="eastAsia"/>
                <w:color w:val="000000"/>
                <w:sz w:val="28"/>
              </w:rPr>
              <w:t>＊</w:t>
            </w:r>
            <w:proofErr w:type="gramEnd"/>
            <w:r w:rsidRPr="00F7126F">
              <w:rPr>
                <w:rFonts w:hint="eastAsia"/>
                <w:color w:val="000000"/>
                <w:sz w:val="28"/>
              </w:rPr>
              <w:t>電子信箱：</w:t>
            </w:r>
            <w:r w:rsidR="00C269F0" w:rsidRPr="00C269F0">
              <w:rPr>
                <w:rFonts w:ascii="Times New Roman" w:hAnsi="Times New Roman"/>
                <w:color w:val="000000"/>
                <w:sz w:val="28"/>
                <w:szCs w:val="28"/>
              </w:rPr>
              <w:t>cab0613@taichung.gov.tw</w:t>
            </w:r>
          </w:p>
          <w:p w:rsidR="005B1183" w:rsidRPr="00812D03" w:rsidRDefault="005B1183" w:rsidP="00D538DF">
            <w:pPr>
              <w:spacing w:line="360" w:lineRule="exact"/>
              <w:ind w:left="540" w:hanging="540"/>
              <w:jc w:val="both"/>
              <w:rPr>
                <w:sz w:val="28"/>
              </w:rPr>
            </w:pPr>
            <w:r w:rsidRPr="00812D03">
              <w:rPr>
                <w:rFonts w:hint="eastAsia"/>
                <w:sz w:val="28"/>
              </w:rPr>
              <w:t>二、發布形式</w:t>
            </w:r>
          </w:p>
          <w:p w:rsidR="00D7718C" w:rsidRPr="00D570F4" w:rsidRDefault="00D7718C"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口頭：（ ）記者會或說明會</w:t>
            </w:r>
          </w:p>
          <w:p w:rsidR="00D7718C" w:rsidRPr="00D570F4" w:rsidRDefault="00D7718C"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書面：（ ）新聞稿   （ ）報表  （ ）書刊，刊名：</w:t>
            </w:r>
          </w:p>
          <w:p w:rsidR="00D7718C" w:rsidRPr="00D570F4" w:rsidRDefault="00D7718C"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電子媒體：</w:t>
            </w:r>
          </w:p>
          <w:p w:rsidR="00D7718C" w:rsidRDefault="00D7718C" w:rsidP="00D7718C">
            <w:pPr>
              <w:spacing w:line="400" w:lineRule="exac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5B1183" w:rsidRPr="00812D03" w:rsidRDefault="00D7718C" w:rsidP="00D7718C">
            <w:pPr>
              <w:spacing w:line="360" w:lineRule="exact"/>
              <w:ind w:left="966" w:right="-328" w:hanging="257"/>
              <w:jc w:val="both"/>
              <w:rPr>
                <w:sz w:val="28"/>
              </w:rPr>
            </w:pP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Pr>
                <w:rFonts w:ascii="Times New Roman" w:hAnsi="Times New Roman" w:hint="eastAsia"/>
                <w:color w:val="000000"/>
                <w:sz w:val="28"/>
                <w:szCs w:val="28"/>
              </w:rPr>
              <w:t>(</w:t>
            </w:r>
            <w:r>
              <w:rPr>
                <w:rFonts w:ascii="Times New Roman" w:hAnsi="Times New Roman" w:hint="eastAsia"/>
                <w:color w:val="000000"/>
                <w:sz w:val="28"/>
                <w:szCs w:val="28"/>
              </w:rPr>
              <w:t>報表</w:t>
            </w:r>
            <w:r>
              <w:rPr>
                <w:rFonts w:ascii="Times New Roman" w:hAnsi="Times New Roman" w:hint="eastAsia"/>
                <w:color w:val="000000"/>
                <w:sz w:val="28"/>
                <w:szCs w:val="28"/>
              </w:rPr>
              <w:t>)</w:t>
            </w:r>
          </w:p>
          <w:p w:rsidR="005B1183" w:rsidRPr="00812D03" w:rsidRDefault="005B1183" w:rsidP="00D538DF">
            <w:pPr>
              <w:spacing w:before="240" w:line="360" w:lineRule="exact"/>
              <w:ind w:left="616" w:hanging="616"/>
              <w:jc w:val="both"/>
              <w:rPr>
                <w:sz w:val="28"/>
              </w:rPr>
            </w:pPr>
            <w:r w:rsidRPr="00812D03">
              <w:rPr>
                <w:rFonts w:hint="eastAsia"/>
                <w:sz w:val="28"/>
              </w:rPr>
              <w:t>三、資料範圍、週期及時效</w:t>
            </w:r>
          </w:p>
          <w:p w:rsidR="005B1183" w:rsidRPr="00D570F4" w:rsidRDefault="005B1183"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統計地區範圍及對象：</w:t>
            </w:r>
            <w:r w:rsidR="00652196" w:rsidRPr="00D570F4">
              <w:rPr>
                <w:rFonts w:hint="eastAsia"/>
                <w:spacing w:val="-4"/>
                <w:sz w:val="28"/>
              </w:rPr>
              <w:t>凡依據特殊境遇家庭扶助條例規定辦理之扶助措施，</w:t>
            </w:r>
            <w:proofErr w:type="gramStart"/>
            <w:r w:rsidR="00652196" w:rsidRPr="00D570F4">
              <w:rPr>
                <w:rFonts w:hint="eastAsia"/>
                <w:spacing w:val="-4"/>
                <w:sz w:val="28"/>
              </w:rPr>
              <w:t>均為統計</w:t>
            </w:r>
            <w:proofErr w:type="gramEnd"/>
            <w:r w:rsidR="00652196" w:rsidRPr="00D570F4">
              <w:rPr>
                <w:rFonts w:hint="eastAsia"/>
                <w:spacing w:val="-4"/>
                <w:sz w:val="28"/>
              </w:rPr>
              <w:t>對象。</w:t>
            </w:r>
          </w:p>
          <w:p w:rsidR="005B1183" w:rsidRPr="00D570F4" w:rsidRDefault="005B1183"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統計標準時間：</w:t>
            </w:r>
            <w:r w:rsidR="00652196" w:rsidRPr="00D570F4">
              <w:rPr>
                <w:rFonts w:hint="eastAsia"/>
                <w:spacing w:val="-4"/>
                <w:sz w:val="28"/>
              </w:rPr>
              <w:t>動態資料第1季以1至3月、第2季以4至6月、第3季以7至9月、第4季以10至12月之事實為</w:t>
            </w:r>
            <w:proofErr w:type="gramStart"/>
            <w:r w:rsidR="00652196" w:rsidRPr="00D570F4">
              <w:rPr>
                <w:rFonts w:hint="eastAsia"/>
                <w:spacing w:val="-4"/>
                <w:sz w:val="28"/>
              </w:rPr>
              <w:t>準</w:t>
            </w:r>
            <w:proofErr w:type="gramEnd"/>
            <w:r w:rsidR="00652196" w:rsidRPr="00D570F4">
              <w:rPr>
                <w:rFonts w:hint="eastAsia"/>
                <w:spacing w:val="-4"/>
                <w:sz w:val="28"/>
              </w:rPr>
              <w:t>；靜態資料以3月底、6月底、9月底、12月底之事實為</w:t>
            </w:r>
            <w:proofErr w:type="gramStart"/>
            <w:r w:rsidR="00652196" w:rsidRPr="00D570F4">
              <w:rPr>
                <w:rFonts w:hint="eastAsia"/>
                <w:spacing w:val="-4"/>
                <w:sz w:val="28"/>
              </w:rPr>
              <w:t>準</w:t>
            </w:r>
            <w:proofErr w:type="gramEnd"/>
            <w:r w:rsidR="00652196" w:rsidRPr="00D570F4">
              <w:rPr>
                <w:rFonts w:hint="eastAsia"/>
                <w:spacing w:val="-4"/>
                <w:sz w:val="28"/>
              </w:rPr>
              <w:t>。</w:t>
            </w:r>
          </w:p>
          <w:p w:rsidR="005B1183" w:rsidRPr="00D570F4" w:rsidRDefault="005B1183"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統計項目定義：</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w:t>
            </w:r>
            <w:proofErr w:type="gramStart"/>
            <w:r w:rsidRPr="00812D03">
              <w:rPr>
                <w:rFonts w:hint="eastAsia"/>
                <w:sz w:val="28"/>
              </w:rPr>
              <w:t>一</w:t>
            </w:r>
            <w:proofErr w:type="gramEnd"/>
            <w:r w:rsidRPr="00812D03">
              <w:rPr>
                <w:rFonts w:hint="eastAsia"/>
                <w:sz w:val="28"/>
              </w:rPr>
              <w:t>)</w:t>
            </w:r>
            <w:proofErr w:type="gramStart"/>
            <w:r w:rsidRPr="00812D03">
              <w:rPr>
                <w:rFonts w:hint="eastAsia"/>
                <w:sz w:val="28"/>
              </w:rPr>
              <w:t>設籍</w:t>
            </w:r>
            <w:proofErr w:type="gramEnd"/>
            <w:r w:rsidRPr="00812D03">
              <w:rPr>
                <w:rFonts w:hint="eastAsia"/>
                <w:sz w:val="28"/>
              </w:rPr>
              <w:t>別：本國籍</w:t>
            </w:r>
            <w:proofErr w:type="gramStart"/>
            <w:r w:rsidRPr="00812D03">
              <w:rPr>
                <w:rFonts w:hint="eastAsia"/>
                <w:sz w:val="28"/>
              </w:rPr>
              <w:t>係指檢具</w:t>
            </w:r>
            <w:proofErr w:type="gramEnd"/>
            <w:r w:rsidRPr="00812D03">
              <w:rPr>
                <w:rFonts w:hint="eastAsia"/>
                <w:sz w:val="28"/>
              </w:rPr>
              <w:t>戶口名簿提出申請者，依其戶籍登記區分為「一般民眾(非原住民)」與「原住民」；而大陸籍(含港澳)與外國籍</w:t>
            </w:r>
            <w:proofErr w:type="gramStart"/>
            <w:r w:rsidRPr="00812D03">
              <w:rPr>
                <w:rFonts w:hint="eastAsia"/>
                <w:sz w:val="28"/>
              </w:rPr>
              <w:t>係指專簽</w:t>
            </w:r>
            <w:proofErr w:type="gramEnd"/>
            <w:r w:rsidRPr="00812D03">
              <w:rPr>
                <w:rFonts w:hint="eastAsia"/>
                <w:sz w:val="28"/>
              </w:rPr>
              <w:t>之案件。</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二)緊急生活扶助：依據特殊境遇家庭扶助條例協助渡過生活危機，由政府主管機關提供之現金扶助，符合特殊境遇家庭扶助條例之扶助者條件依規定申請緊急生活扶助者，按當年度低收入戶每人每月最低生活費1倍核發，每人每次以補助3個月為原則，同1個案同一事由以補助1次為限；人數以</w:t>
            </w:r>
            <w:proofErr w:type="gramStart"/>
            <w:r w:rsidRPr="00812D03">
              <w:rPr>
                <w:rFonts w:hint="eastAsia"/>
                <w:sz w:val="28"/>
              </w:rPr>
              <w:t>當季同</w:t>
            </w:r>
            <w:proofErr w:type="gramEnd"/>
            <w:r w:rsidRPr="00812D03">
              <w:rPr>
                <w:rFonts w:hint="eastAsia"/>
                <w:sz w:val="28"/>
              </w:rPr>
              <w:t>1人僅計1人，人次係以當季總核發之月</w:t>
            </w:r>
            <w:proofErr w:type="gramStart"/>
            <w:r w:rsidRPr="00812D03">
              <w:rPr>
                <w:rFonts w:hint="eastAsia"/>
                <w:sz w:val="28"/>
              </w:rPr>
              <w:t>人次</w:t>
            </w:r>
            <w:proofErr w:type="gramEnd"/>
            <w:r w:rsidRPr="00812D03">
              <w:rPr>
                <w:rFonts w:hint="eastAsia"/>
                <w:sz w:val="28"/>
              </w:rPr>
              <w:t>(以補助1個月計算1人次)。</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(三)傷病醫療補助：依據特殊境遇家庭扶助條例提供傷病醫療補助，其補助對象含家長(申請人)及其子女或孫子女；人數以</w:t>
            </w:r>
            <w:proofErr w:type="gramStart"/>
            <w:r w:rsidRPr="00812D03">
              <w:rPr>
                <w:rFonts w:hint="eastAsia"/>
                <w:sz w:val="28"/>
              </w:rPr>
              <w:t>當季同</w:t>
            </w:r>
            <w:proofErr w:type="gramEnd"/>
            <w:r w:rsidRPr="00812D03">
              <w:rPr>
                <w:rFonts w:hint="eastAsia"/>
                <w:sz w:val="28"/>
              </w:rPr>
              <w:t>1人僅計1人，人次以當季實際補助次數計算。</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(四)法律訴訟補助：依據特殊境遇家庭扶助條例提供法律訴訟補助；人數以</w:t>
            </w:r>
            <w:proofErr w:type="gramStart"/>
            <w:r w:rsidRPr="00812D03">
              <w:rPr>
                <w:rFonts w:hint="eastAsia"/>
                <w:sz w:val="28"/>
              </w:rPr>
              <w:t>當季同</w:t>
            </w:r>
            <w:proofErr w:type="gramEnd"/>
            <w:r w:rsidRPr="00812D03">
              <w:rPr>
                <w:rFonts w:hint="eastAsia"/>
                <w:sz w:val="28"/>
              </w:rPr>
              <w:t>1人僅計1人，人次以當季實際補助次數計算。</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(五)子女生活津貼：依據特殊境遇家庭扶助條例提供15歲以下子女或孫子女之子女生活津貼；子女生活津貼之核發標準，每1名子女每月補助當年度最低工資之十分之一，每年申請1次；人數以</w:t>
            </w:r>
            <w:proofErr w:type="gramStart"/>
            <w:r w:rsidRPr="00812D03">
              <w:rPr>
                <w:rFonts w:hint="eastAsia"/>
                <w:sz w:val="28"/>
              </w:rPr>
              <w:t>當季同</w:t>
            </w:r>
            <w:proofErr w:type="gramEnd"/>
            <w:r w:rsidRPr="00812D03">
              <w:rPr>
                <w:rFonts w:hint="eastAsia"/>
                <w:sz w:val="28"/>
              </w:rPr>
              <w:t>1人僅計1人，人次係</w:t>
            </w:r>
            <w:r w:rsidRPr="00812D03">
              <w:rPr>
                <w:rFonts w:hint="eastAsia"/>
                <w:sz w:val="28"/>
              </w:rPr>
              <w:lastRenderedPageBreak/>
              <w:t>以當季總核發之月人次計算；設</w:t>
            </w:r>
            <w:proofErr w:type="gramStart"/>
            <w:r w:rsidRPr="00812D03">
              <w:rPr>
                <w:rFonts w:hint="eastAsia"/>
                <w:sz w:val="28"/>
              </w:rPr>
              <w:t>籍別依</w:t>
            </w:r>
            <w:proofErr w:type="gramEnd"/>
            <w:r w:rsidRPr="00812D03">
              <w:rPr>
                <w:rFonts w:hint="eastAsia"/>
                <w:sz w:val="28"/>
              </w:rPr>
              <w:t>家長(申請人)之</w:t>
            </w:r>
            <w:proofErr w:type="gramStart"/>
            <w:r w:rsidRPr="00812D03">
              <w:rPr>
                <w:rFonts w:hint="eastAsia"/>
                <w:sz w:val="28"/>
              </w:rPr>
              <w:t>設籍別統</w:t>
            </w:r>
            <w:proofErr w:type="gramEnd"/>
            <w:r w:rsidRPr="00812D03">
              <w:rPr>
                <w:rFonts w:hint="eastAsia"/>
                <w:sz w:val="28"/>
              </w:rPr>
              <w:t>計。</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(六)兒童托育津貼：依據特殊境遇家庭扶助條例提供未滿6歲子女或孫子女進入</w:t>
            </w:r>
            <w:proofErr w:type="gramStart"/>
            <w:r w:rsidRPr="00812D03">
              <w:rPr>
                <w:rFonts w:hint="eastAsia"/>
                <w:sz w:val="28"/>
              </w:rPr>
              <w:t>私立托教機構</w:t>
            </w:r>
            <w:proofErr w:type="gramEnd"/>
            <w:r w:rsidRPr="00812D03">
              <w:rPr>
                <w:rFonts w:hint="eastAsia"/>
                <w:sz w:val="28"/>
              </w:rPr>
              <w:t>之兒童托育津貼，每人每月新臺幣1500元；人數以</w:t>
            </w:r>
            <w:proofErr w:type="gramStart"/>
            <w:r w:rsidRPr="00812D03">
              <w:rPr>
                <w:rFonts w:hint="eastAsia"/>
                <w:sz w:val="28"/>
              </w:rPr>
              <w:t>當季同</w:t>
            </w:r>
            <w:proofErr w:type="gramEnd"/>
            <w:r w:rsidRPr="00812D03">
              <w:rPr>
                <w:rFonts w:hint="eastAsia"/>
                <w:sz w:val="28"/>
              </w:rPr>
              <w:t>1人僅計1人，人次係以當季總核發之月人次計算；設</w:t>
            </w:r>
            <w:proofErr w:type="gramStart"/>
            <w:r w:rsidRPr="00812D03">
              <w:rPr>
                <w:rFonts w:hint="eastAsia"/>
                <w:sz w:val="28"/>
              </w:rPr>
              <w:t>籍別依</w:t>
            </w:r>
            <w:proofErr w:type="gramEnd"/>
            <w:r w:rsidRPr="00812D03">
              <w:rPr>
                <w:rFonts w:hint="eastAsia"/>
                <w:sz w:val="28"/>
              </w:rPr>
              <w:t>家長(申請人)之</w:t>
            </w:r>
            <w:proofErr w:type="gramStart"/>
            <w:r w:rsidRPr="00812D03">
              <w:rPr>
                <w:rFonts w:hint="eastAsia"/>
                <w:sz w:val="28"/>
              </w:rPr>
              <w:t>設籍別統</w:t>
            </w:r>
            <w:proofErr w:type="gramEnd"/>
            <w:r w:rsidRPr="00812D03">
              <w:rPr>
                <w:rFonts w:hint="eastAsia"/>
                <w:sz w:val="28"/>
              </w:rPr>
              <w:t>計。</w:t>
            </w:r>
          </w:p>
          <w:p w:rsidR="005B1183" w:rsidRPr="00D570F4" w:rsidRDefault="005B1183"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統計單位：</w:t>
            </w:r>
            <w:r w:rsidR="00652196" w:rsidRPr="00D570F4">
              <w:rPr>
                <w:rFonts w:hint="eastAsia"/>
                <w:spacing w:val="-4"/>
                <w:sz w:val="28"/>
              </w:rPr>
              <w:t>人、</w:t>
            </w:r>
            <w:proofErr w:type="gramStart"/>
            <w:r w:rsidR="00652196" w:rsidRPr="00D570F4">
              <w:rPr>
                <w:rFonts w:hint="eastAsia"/>
                <w:spacing w:val="-4"/>
                <w:sz w:val="28"/>
              </w:rPr>
              <w:t>人次、人次(</w:t>
            </w:r>
            <w:proofErr w:type="gramEnd"/>
            <w:r w:rsidR="00652196" w:rsidRPr="00D570F4">
              <w:rPr>
                <w:rFonts w:hint="eastAsia"/>
                <w:spacing w:val="-4"/>
                <w:sz w:val="28"/>
              </w:rPr>
              <w:t>月)、元。</w:t>
            </w:r>
          </w:p>
          <w:p w:rsidR="005B1183" w:rsidRPr="00D570F4" w:rsidRDefault="005B1183" w:rsidP="00D570F4">
            <w:pPr>
              <w:spacing w:line="360" w:lineRule="exact"/>
              <w:ind w:left="720" w:hanging="426"/>
              <w:jc w:val="both"/>
              <w:rPr>
                <w:spacing w:val="-4"/>
                <w:sz w:val="28"/>
              </w:rPr>
            </w:pPr>
            <w:proofErr w:type="gramStart"/>
            <w:r w:rsidRPr="00D570F4">
              <w:rPr>
                <w:rFonts w:hint="eastAsia"/>
                <w:spacing w:val="-4"/>
                <w:sz w:val="28"/>
              </w:rPr>
              <w:t>＊</w:t>
            </w:r>
            <w:proofErr w:type="gramEnd"/>
            <w:r w:rsidRPr="00D570F4">
              <w:rPr>
                <w:rFonts w:hint="eastAsia"/>
                <w:spacing w:val="-4"/>
                <w:sz w:val="28"/>
              </w:rPr>
              <w:t>統計分類：</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w:t>
            </w:r>
            <w:proofErr w:type="gramStart"/>
            <w:r w:rsidRPr="00812D03">
              <w:rPr>
                <w:rFonts w:hint="eastAsia"/>
                <w:sz w:val="28"/>
              </w:rPr>
              <w:t>一</w:t>
            </w:r>
            <w:proofErr w:type="gramEnd"/>
            <w:r w:rsidRPr="00812D03">
              <w:rPr>
                <w:rFonts w:hint="eastAsia"/>
                <w:sz w:val="28"/>
              </w:rPr>
              <w:t>)縱項目：依「緊急生活扶助」、「傷病醫療補助」、「法律訴訟補助」、「子女生活津貼」及「兒童托育津貼」分。</w:t>
            </w:r>
          </w:p>
          <w:p w:rsidR="00652196" w:rsidRPr="00812D03" w:rsidRDefault="00652196" w:rsidP="00652196">
            <w:pPr>
              <w:spacing w:line="360" w:lineRule="exact"/>
              <w:ind w:leftChars="150" w:left="920" w:hangingChars="200" w:hanging="560"/>
              <w:jc w:val="both"/>
              <w:rPr>
                <w:sz w:val="28"/>
              </w:rPr>
            </w:pPr>
            <w:r w:rsidRPr="00812D03">
              <w:rPr>
                <w:rFonts w:hint="eastAsia"/>
                <w:sz w:val="28"/>
              </w:rPr>
              <w:t>(二)橫項目：依「性別/</w:t>
            </w:r>
            <w:proofErr w:type="gramStart"/>
            <w:r w:rsidRPr="00812D03">
              <w:rPr>
                <w:rFonts w:hint="eastAsia"/>
                <w:sz w:val="28"/>
              </w:rPr>
              <w:t>設籍別</w:t>
            </w:r>
            <w:proofErr w:type="gramEnd"/>
            <w:r w:rsidRPr="00812D03">
              <w:rPr>
                <w:rFonts w:hint="eastAsia"/>
                <w:sz w:val="28"/>
              </w:rPr>
              <w:t>（以設籍地方區分為本國籍、大陸籍(含港澳)、外國籍等項，每人(次)僅能選1類）」分。</w:t>
            </w:r>
          </w:p>
          <w:p w:rsidR="005B1183" w:rsidRPr="00812D03" w:rsidRDefault="005B1183"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發布週期：</w:t>
            </w:r>
            <w:r w:rsidR="00652196" w:rsidRPr="00812D03">
              <w:rPr>
                <w:rFonts w:hint="eastAsia"/>
                <w:sz w:val="28"/>
              </w:rPr>
              <w:t>季。</w:t>
            </w:r>
          </w:p>
          <w:p w:rsidR="005B1183" w:rsidRPr="00812D03" w:rsidRDefault="005B1183"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時效：</w:t>
            </w:r>
            <w:r w:rsidR="00652196" w:rsidRPr="00812D03">
              <w:rPr>
                <w:rFonts w:hint="eastAsia"/>
                <w:sz w:val="28"/>
              </w:rPr>
              <w:t>13日。</w:t>
            </w:r>
          </w:p>
          <w:p w:rsidR="005B1183" w:rsidRPr="00812D03" w:rsidRDefault="005B1183" w:rsidP="00652196">
            <w:pPr>
              <w:spacing w:line="360" w:lineRule="exact"/>
              <w:ind w:left="556" w:hanging="278"/>
              <w:jc w:val="both"/>
              <w:rPr>
                <w:sz w:val="28"/>
              </w:rPr>
            </w:pPr>
            <w:proofErr w:type="gramStart"/>
            <w:r w:rsidRPr="00812D03">
              <w:rPr>
                <w:rFonts w:hint="eastAsia"/>
                <w:sz w:val="28"/>
              </w:rPr>
              <w:t>＊</w:t>
            </w:r>
            <w:proofErr w:type="gramEnd"/>
            <w:r w:rsidRPr="00812D03">
              <w:rPr>
                <w:rFonts w:hint="eastAsia"/>
                <w:sz w:val="28"/>
              </w:rPr>
              <w:t>資料變革：</w:t>
            </w:r>
            <w:r w:rsidR="00652196" w:rsidRPr="00812D03">
              <w:rPr>
                <w:rFonts w:hint="eastAsia"/>
                <w:sz w:val="28"/>
              </w:rPr>
              <w:t>無。</w:t>
            </w:r>
          </w:p>
          <w:p w:rsidR="005B1183" w:rsidRPr="00812D03" w:rsidRDefault="005B1183" w:rsidP="00D538DF">
            <w:pPr>
              <w:spacing w:before="240" w:line="360" w:lineRule="exact"/>
              <w:ind w:left="616" w:hanging="616"/>
              <w:jc w:val="both"/>
              <w:rPr>
                <w:sz w:val="28"/>
              </w:rPr>
            </w:pPr>
            <w:r w:rsidRPr="00812D03">
              <w:rPr>
                <w:rFonts w:hint="eastAsia"/>
                <w:sz w:val="28"/>
              </w:rPr>
              <w:t>四、公開資料發布訊息</w:t>
            </w:r>
          </w:p>
          <w:p w:rsidR="005B1183" w:rsidRPr="006762DF" w:rsidRDefault="005B1183" w:rsidP="00D570F4">
            <w:pPr>
              <w:spacing w:line="360" w:lineRule="exact"/>
              <w:ind w:left="851" w:hanging="567"/>
              <w:jc w:val="both"/>
              <w:rPr>
                <w:sz w:val="28"/>
              </w:rPr>
            </w:pPr>
            <w:proofErr w:type="gramStart"/>
            <w:r w:rsidRPr="00812D03">
              <w:rPr>
                <w:rFonts w:hint="eastAsia"/>
                <w:sz w:val="28"/>
              </w:rPr>
              <w:t>＊</w:t>
            </w:r>
            <w:proofErr w:type="gramEnd"/>
            <w:r w:rsidRPr="00812D03">
              <w:rPr>
                <w:rFonts w:hint="eastAsia"/>
                <w:sz w:val="28"/>
              </w:rPr>
              <w:t>預告發布日期：</w:t>
            </w:r>
            <w:r w:rsidR="002B794D" w:rsidRPr="00812D03">
              <w:rPr>
                <w:rFonts w:hint="eastAsia"/>
                <w:sz w:val="28"/>
              </w:rPr>
              <w:t>每季終了13日</w:t>
            </w:r>
            <w:r w:rsidR="00652196" w:rsidRPr="006762DF">
              <w:rPr>
                <w:rFonts w:hint="eastAsia"/>
                <w:sz w:val="28"/>
              </w:rPr>
              <w:t>。</w:t>
            </w:r>
            <w:r w:rsidR="00AD592F" w:rsidRPr="006762DF">
              <w:rPr>
                <w:sz w:val="28"/>
              </w:rPr>
              <w:t>(</w:t>
            </w:r>
            <w:r w:rsidR="00AD592F" w:rsidRPr="006762DF">
              <w:rPr>
                <w:rFonts w:hint="eastAsia"/>
                <w:sz w:val="28"/>
              </w:rPr>
              <w:t>原訂預告發布日期如遇例假日或國定假日則延至下一個工作日發布</w:t>
            </w:r>
            <w:r w:rsidR="00AD592F" w:rsidRPr="006762DF">
              <w:rPr>
                <w:sz w:val="28"/>
              </w:rPr>
              <w:t>)</w:t>
            </w:r>
          </w:p>
          <w:p w:rsidR="005B1183" w:rsidRPr="006762DF" w:rsidRDefault="005B1183" w:rsidP="00D570F4">
            <w:pPr>
              <w:spacing w:line="360" w:lineRule="exact"/>
              <w:ind w:left="851" w:hanging="567"/>
              <w:jc w:val="both"/>
              <w:rPr>
                <w:sz w:val="28"/>
              </w:rPr>
            </w:pPr>
            <w:proofErr w:type="gramStart"/>
            <w:r w:rsidRPr="006762DF">
              <w:rPr>
                <w:rFonts w:hint="eastAsia"/>
                <w:sz w:val="28"/>
              </w:rPr>
              <w:t>＊</w:t>
            </w:r>
            <w:proofErr w:type="gramEnd"/>
            <w:r w:rsidRPr="006762DF">
              <w:rPr>
                <w:rFonts w:hint="eastAsia"/>
                <w:sz w:val="28"/>
              </w:rPr>
              <w:t>同步發送單位：</w:t>
            </w:r>
            <w:proofErr w:type="gramStart"/>
            <w:r w:rsidR="00992198">
              <w:rPr>
                <w:rFonts w:hint="eastAsia"/>
                <w:sz w:val="28"/>
              </w:rPr>
              <w:t>臺</w:t>
            </w:r>
            <w:proofErr w:type="gramEnd"/>
            <w:r w:rsidR="00992198">
              <w:rPr>
                <w:rFonts w:hint="eastAsia"/>
                <w:sz w:val="28"/>
              </w:rPr>
              <w:t>中市政府主計處</w:t>
            </w:r>
          </w:p>
          <w:p w:rsidR="005B1183" w:rsidRPr="00812D03" w:rsidRDefault="005B1183" w:rsidP="00D538DF">
            <w:pPr>
              <w:spacing w:before="240" w:line="360" w:lineRule="exact"/>
              <w:ind w:left="616" w:hanging="616"/>
              <w:jc w:val="both"/>
              <w:rPr>
                <w:sz w:val="28"/>
              </w:rPr>
            </w:pPr>
            <w:r w:rsidRPr="00812D03">
              <w:rPr>
                <w:rFonts w:hint="eastAsia"/>
                <w:sz w:val="28"/>
              </w:rPr>
              <w:t>五、資料品質</w:t>
            </w:r>
          </w:p>
          <w:p w:rsidR="005B1183" w:rsidRPr="00812D03" w:rsidRDefault="005B1183" w:rsidP="00D570F4">
            <w:pPr>
              <w:tabs>
                <w:tab w:val="left" w:pos="8520"/>
              </w:tabs>
              <w:spacing w:line="360" w:lineRule="exact"/>
              <w:ind w:left="851" w:hanging="436"/>
              <w:jc w:val="both"/>
              <w:rPr>
                <w:sz w:val="28"/>
              </w:rPr>
            </w:pPr>
            <w:proofErr w:type="gramStart"/>
            <w:r w:rsidRPr="00812D03">
              <w:rPr>
                <w:rFonts w:hint="eastAsia"/>
                <w:sz w:val="28"/>
              </w:rPr>
              <w:t>＊</w:t>
            </w:r>
            <w:proofErr w:type="gramEnd"/>
            <w:r w:rsidRPr="00812D03">
              <w:rPr>
                <w:rFonts w:hint="eastAsia"/>
                <w:sz w:val="28"/>
              </w:rPr>
              <w:t>統計指標編製方法與資料來源說明：</w:t>
            </w:r>
            <w:r w:rsidR="005F7704" w:rsidRPr="005F7704">
              <w:rPr>
                <w:rFonts w:hint="eastAsia"/>
                <w:sz w:val="28"/>
              </w:rPr>
              <w:t>本所社會課依據衛生福利部社會及家庭署特殊境遇家庭暨兒童少年福利資訊系統資料編製</w:t>
            </w:r>
            <w:r w:rsidR="002B794D" w:rsidRPr="00812D03">
              <w:rPr>
                <w:rFonts w:hint="eastAsia"/>
                <w:sz w:val="28"/>
              </w:rPr>
              <w:t>。</w:t>
            </w:r>
          </w:p>
          <w:p w:rsidR="005B1183" w:rsidRPr="00812D03" w:rsidRDefault="005B1183" w:rsidP="00D570F4">
            <w:pPr>
              <w:tabs>
                <w:tab w:val="left" w:pos="8520"/>
              </w:tabs>
              <w:spacing w:line="360" w:lineRule="exact"/>
              <w:ind w:left="851" w:hanging="436"/>
              <w:jc w:val="both"/>
              <w:rPr>
                <w:sz w:val="28"/>
              </w:rPr>
            </w:pPr>
            <w:proofErr w:type="gramStart"/>
            <w:r w:rsidRPr="00812D03">
              <w:rPr>
                <w:rFonts w:hint="eastAsia"/>
                <w:sz w:val="28"/>
              </w:rPr>
              <w:t>＊</w:t>
            </w:r>
            <w:proofErr w:type="gramEnd"/>
            <w:r w:rsidRPr="00812D03">
              <w:rPr>
                <w:rFonts w:hint="eastAsia"/>
                <w:sz w:val="28"/>
              </w:rPr>
              <w:t>統計資料交叉查核及確保資料合理性之機制：</w:t>
            </w:r>
            <w:r w:rsidR="002B794D" w:rsidRPr="00812D03">
              <w:rPr>
                <w:rFonts w:hint="eastAsia"/>
                <w:sz w:val="28"/>
              </w:rPr>
              <w:t>由電腦系統自動進行加總交叉查核。</w:t>
            </w:r>
          </w:p>
          <w:p w:rsidR="00D538DF" w:rsidRPr="00812D03" w:rsidRDefault="005B1183" w:rsidP="00D538DF">
            <w:pPr>
              <w:spacing w:before="240" w:line="360" w:lineRule="exact"/>
              <w:ind w:left="600" w:hanging="600"/>
              <w:jc w:val="both"/>
              <w:rPr>
                <w:sz w:val="28"/>
              </w:rPr>
            </w:pPr>
            <w:r w:rsidRPr="00812D03">
              <w:rPr>
                <w:rFonts w:hint="eastAsia"/>
                <w:sz w:val="28"/>
              </w:rPr>
              <w:t>六、須注意及預定改變之事項：</w:t>
            </w:r>
            <w:proofErr w:type="gramStart"/>
            <w:r w:rsidR="00652196" w:rsidRPr="00812D03">
              <w:rPr>
                <w:rFonts w:hint="eastAsia"/>
                <w:sz w:val="28"/>
              </w:rPr>
              <w:t>表號</w:t>
            </w:r>
            <w:proofErr w:type="gramEnd"/>
            <w:r w:rsidR="006762DF">
              <w:rPr>
                <w:rFonts w:hint="eastAsia"/>
                <w:sz w:val="28"/>
              </w:rPr>
              <w:t>10730-06-06-3</w:t>
            </w:r>
            <w:r w:rsidR="00652196" w:rsidRPr="00812D03">
              <w:rPr>
                <w:rFonts w:hint="eastAsia"/>
                <w:sz w:val="28"/>
              </w:rPr>
              <w:t>。</w:t>
            </w:r>
          </w:p>
          <w:p w:rsidR="00CD0DA5" w:rsidRPr="00812D03" w:rsidRDefault="00CD0DA5" w:rsidP="00D538DF">
            <w:pPr>
              <w:spacing w:before="240" w:line="360" w:lineRule="exact"/>
              <w:ind w:left="600" w:hanging="600"/>
              <w:jc w:val="both"/>
            </w:pPr>
            <w:r w:rsidRPr="00812D03">
              <w:rPr>
                <w:rFonts w:hint="eastAsia"/>
                <w:sz w:val="28"/>
              </w:rPr>
              <w:t>七、其他事項：</w:t>
            </w:r>
            <w:r w:rsidR="002B794D" w:rsidRPr="00812D03">
              <w:rPr>
                <w:rFonts w:hint="eastAsia"/>
                <w:sz w:val="28"/>
              </w:rPr>
              <w:t>無。</w:t>
            </w:r>
          </w:p>
        </w:tc>
      </w:tr>
    </w:tbl>
    <w:p w:rsidR="00D538DF" w:rsidRPr="008D7C15" w:rsidRDefault="00D538DF" w:rsidP="00D538DF"/>
    <w:sectPr w:rsidR="00D538DF" w:rsidRPr="008D7C15" w:rsidSect="00D538DF">
      <w:headerReference w:type="default" r:id="rId7"/>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E99" w:rsidRDefault="004E7E99" w:rsidP="004C6E3D">
      <w:r>
        <w:separator/>
      </w:r>
    </w:p>
  </w:endnote>
  <w:endnote w:type="continuationSeparator" w:id="0">
    <w:p w:rsidR="004E7E99" w:rsidRDefault="004E7E9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E99" w:rsidRDefault="004E7E99" w:rsidP="004C6E3D">
      <w:r>
        <w:separator/>
      </w:r>
    </w:p>
  </w:footnote>
  <w:footnote w:type="continuationSeparator" w:id="0">
    <w:p w:rsidR="004E7E99" w:rsidRDefault="004E7E99"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27AD5"/>
    <w:rsid w:val="00052229"/>
    <w:rsid w:val="00072828"/>
    <w:rsid w:val="00093D46"/>
    <w:rsid w:val="000C7586"/>
    <w:rsid w:val="000E1343"/>
    <w:rsid w:val="001130A3"/>
    <w:rsid w:val="0013568C"/>
    <w:rsid w:val="001413A2"/>
    <w:rsid w:val="00195389"/>
    <w:rsid w:val="001B10AD"/>
    <w:rsid w:val="001C58A9"/>
    <w:rsid w:val="001D61BB"/>
    <w:rsid w:val="001D79AA"/>
    <w:rsid w:val="002274B2"/>
    <w:rsid w:val="0023404C"/>
    <w:rsid w:val="00252740"/>
    <w:rsid w:val="00275E09"/>
    <w:rsid w:val="002B794D"/>
    <w:rsid w:val="002E3E67"/>
    <w:rsid w:val="002F0089"/>
    <w:rsid w:val="00303E85"/>
    <w:rsid w:val="00304A31"/>
    <w:rsid w:val="003233E0"/>
    <w:rsid w:val="003D4E46"/>
    <w:rsid w:val="003F211F"/>
    <w:rsid w:val="004078EB"/>
    <w:rsid w:val="00451ECD"/>
    <w:rsid w:val="004C618E"/>
    <w:rsid w:val="004C6E3D"/>
    <w:rsid w:val="004E7E99"/>
    <w:rsid w:val="00500F02"/>
    <w:rsid w:val="00514818"/>
    <w:rsid w:val="00520D9B"/>
    <w:rsid w:val="00521C37"/>
    <w:rsid w:val="0054026A"/>
    <w:rsid w:val="00560DA0"/>
    <w:rsid w:val="00567605"/>
    <w:rsid w:val="00576823"/>
    <w:rsid w:val="005B1183"/>
    <w:rsid w:val="005F230E"/>
    <w:rsid w:val="005F6008"/>
    <w:rsid w:val="005F7704"/>
    <w:rsid w:val="00652196"/>
    <w:rsid w:val="0065705F"/>
    <w:rsid w:val="00673C99"/>
    <w:rsid w:val="006762DF"/>
    <w:rsid w:val="006B7760"/>
    <w:rsid w:val="006C3C0C"/>
    <w:rsid w:val="006F5DEF"/>
    <w:rsid w:val="0072035E"/>
    <w:rsid w:val="007745E3"/>
    <w:rsid w:val="007C54B8"/>
    <w:rsid w:val="007E2766"/>
    <w:rsid w:val="007F251D"/>
    <w:rsid w:val="007F2EF1"/>
    <w:rsid w:val="00812D03"/>
    <w:rsid w:val="00857EF0"/>
    <w:rsid w:val="008D67DA"/>
    <w:rsid w:val="008D7C15"/>
    <w:rsid w:val="00914E26"/>
    <w:rsid w:val="009572C9"/>
    <w:rsid w:val="009821FA"/>
    <w:rsid w:val="00992198"/>
    <w:rsid w:val="0099782A"/>
    <w:rsid w:val="009B04D1"/>
    <w:rsid w:val="009E481C"/>
    <w:rsid w:val="00A467DE"/>
    <w:rsid w:val="00A760B2"/>
    <w:rsid w:val="00A838F4"/>
    <w:rsid w:val="00AA54E1"/>
    <w:rsid w:val="00AC30D8"/>
    <w:rsid w:val="00AD592F"/>
    <w:rsid w:val="00B23E11"/>
    <w:rsid w:val="00B741DD"/>
    <w:rsid w:val="00B96C01"/>
    <w:rsid w:val="00BD361C"/>
    <w:rsid w:val="00C269F0"/>
    <w:rsid w:val="00C34869"/>
    <w:rsid w:val="00C47C16"/>
    <w:rsid w:val="00CD0DA5"/>
    <w:rsid w:val="00D46556"/>
    <w:rsid w:val="00D538DF"/>
    <w:rsid w:val="00D562C1"/>
    <w:rsid w:val="00D570F4"/>
    <w:rsid w:val="00D7718C"/>
    <w:rsid w:val="00D94EB0"/>
    <w:rsid w:val="00DA2FBE"/>
    <w:rsid w:val="00DB5519"/>
    <w:rsid w:val="00E05856"/>
    <w:rsid w:val="00E272D7"/>
    <w:rsid w:val="00E273A7"/>
    <w:rsid w:val="00E31EA7"/>
    <w:rsid w:val="00E328EE"/>
    <w:rsid w:val="00E635C4"/>
    <w:rsid w:val="00E71B1D"/>
    <w:rsid w:val="00E728C3"/>
    <w:rsid w:val="00E739AC"/>
    <w:rsid w:val="00EB7BCF"/>
    <w:rsid w:val="00ED7D4E"/>
    <w:rsid w:val="00EE669F"/>
    <w:rsid w:val="00F12133"/>
    <w:rsid w:val="00F4673E"/>
    <w:rsid w:val="00F65175"/>
    <w:rsid w:val="00F7126F"/>
    <w:rsid w:val="00F73530"/>
    <w:rsid w:val="00F76F63"/>
    <w:rsid w:val="00F8070C"/>
    <w:rsid w:val="00F92313"/>
    <w:rsid w:val="00FA012C"/>
    <w:rsid w:val="00FB0E77"/>
    <w:rsid w:val="00FE61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9FA94"/>
  <w15:chartTrackingRefBased/>
  <w15:docId w15:val="{53FD8068-4A3F-4EEA-9742-04EF1814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iPriority w:val="99"/>
    <w:unhideWhenUsed/>
    <w:rsid w:val="00027A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3</cp:revision>
  <dcterms:created xsi:type="dcterms:W3CDTF">2024-12-06T01:31:00Z</dcterms:created>
  <dcterms:modified xsi:type="dcterms:W3CDTF">2024-12-09T02:45:00Z</dcterms:modified>
</cp:coreProperties>
</file>