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26"/>
        <w:gridCol w:w="8787"/>
        <w:gridCol w:w="426"/>
      </w:tblGrid>
      <w:tr w:rsidR="00805F63" w:rsidRPr="00F34052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E6B" w:rsidRPr="00F34052" w:rsidRDefault="00D80F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207E6B" w:rsidRPr="00F34052">
              <w:rPr>
                <w:rFonts w:ascii="標楷體" w:eastAsia="標楷體" w:hAnsi="標楷體" w:cs="標楷體" w:hint="eastAsia"/>
                <w:color w:val="000000"/>
              </w:rPr>
              <w:t>統計資料背景說明</w:t>
            </w:r>
          </w:p>
        </w:tc>
      </w:tr>
      <w:tr w:rsidR="00805F63" w:rsidRPr="00F34052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E6B" w:rsidRPr="00F34052" w:rsidRDefault="00207E6B" w:rsidP="003165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00000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</w:rPr>
              <w:t>資料種類：</w:t>
            </w:r>
            <w:r w:rsidR="00316535" w:rsidRPr="00316535">
              <w:rPr>
                <w:rFonts w:ascii="標楷體" w:eastAsia="標楷體" w:hAnsi="標楷體" w:cs="標楷體" w:hint="eastAsia"/>
                <w:color w:val="000000"/>
              </w:rPr>
              <w:t>土地統計</w:t>
            </w:r>
          </w:p>
        </w:tc>
      </w:tr>
      <w:tr w:rsidR="00805F63" w:rsidRPr="00F34052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E6B" w:rsidRPr="00F34052" w:rsidRDefault="00207E6B" w:rsidP="007B7255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</w:rPr>
              <w:t>資料項目：臺中市</w:t>
            </w:r>
            <w:r w:rsidR="006E54EA" w:rsidRPr="00F34052">
              <w:rPr>
                <w:rFonts w:ascii="標楷體" w:eastAsia="標楷體" w:hAnsi="標楷體" w:cs="標楷體" w:hint="eastAsia"/>
                <w:color w:val="000000"/>
              </w:rPr>
              <w:t>龍井</w:t>
            </w:r>
            <w:r w:rsidRPr="00F34052">
              <w:rPr>
                <w:rFonts w:ascii="標楷體" w:eastAsia="標楷體" w:hAnsi="標楷體" w:cs="標楷體" w:hint="eastAsia"/>
                <w:color w:val="000000"/>
              </w:rPr>
              <w:t>地政事務所測量案件</w:t>
            </w:r>
          </w:p>
        </w:tc>
      </w:tr>
      <w:tr w:rsidR="00805F63" w:rsidRPr="00F34052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E6B" w:rsidRPr="00F34052" w:rsidRDefault="00207E6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一、發布及編製機關單位</w:t>
            </w:r>
          </w:p>
        </w:tc>
      </w:tr>
      <w:tr w:rsidR="00805F63" w:rsidRPr="00F34052">
        <w:trPr>
          <w:gridAfter w:val="1"/>
          <w:wAfter w:w="426" w:type="dxa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6B" w:rsidRPr="00F34052" w:rsidRDefault="00207E6B" w:rsidP="00614F15">
            <w:pPr>
              <w:spacing w:line="240" w:lineRule="atLeast"/>
              <w:ind w:leftChars="-1875" w:left="-4500" w:firstLineChars="2396" w:firstLine="47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＊發布機關、單位：臺中市</w:t>
            </w:r>
            <w:r w:rsidR="006E54EA"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龍井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地政事務所</w:t>
            </w:r>
            <w:r w:rsidR="00472DA2"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會計室</w:t>
            </w:r>
          </w:p>
          <w:p w:rsidR="00207E6B" w:rsidRPr="00F34052" w:rsidRDefault="00207E6B" w:rsidP="00614F15">
            <w:pPr>
              <w:spacing w:line="240" w:lineRule="atLeast"/>
              <w:ind w:leftChars="-1875" w:left="-4500" w:firstLineChars="2396" w:firstLine="47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＊編製單位：臺中市</w:t>
            </w:r>
            <w:r w:rsidR="006E54EA"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龍井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地政事務所第二課</w:t>
            </w:r>
          </w:p>
          <w:p w:rsidR="00207E6B" w:rsidRPr="00F34052" w:rsidRDefault="00207E6B" w:rsidP="00614F15">
            <w:pPr>
              <w:spacing w:line="240" w:lineRule="atLeast"/>
              <w:ind w:leftChars="-1875" w:left="-4500" w:firstLineChars="2396" w:firstLine="47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＊聯絡電話：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04-263</w:t>
            </w:r>
            <w:r w:rsidR="00A24DFE"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6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71</w:t>
            </w:r>
            <w:r w:rsidR="00A24DFE"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50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#201</w:t>
            </w:r>
          </w:p>
          <w:p w:rsidR="00207E6B" w:rsidRPr="00F34052" w:rsidRDefault="00207E6B" w:rsidP="00614F15">
            <w:pPr>
              <w:spacing w:line="240" w:lineRule="atLeast"/>
              <w:ind w:leftChars="-1875" w:left="-4500" w:firstLineChars="2396" w:firstLine="479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＊傳真：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04-26</w:t>
            </w:r>
            <w:r w:rsidR="00A24DFE"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368752</w:t>
            </w:r>
          </w:p>
          <w:p w:rsidR="00207E6B" w:rsidRPr="00F34052" w:rsidRDefault="00207E6B" w:rsidP="00A24DFE">
            <w:pPr>
              <w:spacing w:line="240" w:lineRule="atLeast"/>
              <w:ind w:leftChars="-1875" w:left="-4500" w:firstLineChars="2396" w:firstLine="479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＊電子信箱：</w:t>
            </w:r>
            <w:r w:rsidR="00A6511E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l</w:t>
            </w:r>
            <w:r w:rsidR="00A6511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uiann</w:t>
            </w:r>
            <w:bookmarkStart w:id="0" w:name="_GoBack"/>
            <w:bookmarkEnd w:id="0"/>
            <w:r w:rsidRPr="00F34052">
              <w:rPr>
                <w:rFonts w:ascii="標楷體" w:eastAsia="標楷體" w:hAnsi="標楷體"/>
                <w:color w:val="000000"/>
                <w:sz w:val="20"/>
                <w:szCs w:val="20"/>
              </w:rPr>
              <w:t>@taichung.gov.tw</w:t>
            </w:r>
          </w:p>
        </w:tc>
      </w:tr>
      <w:tr w:rsidR="00805F63" w:rsidRPr="00F34052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E6B" w:rsidRPr="00F34052" w:rsidRDefault="00207E6B" w:rsidP="00614F15">
            <w:pPr>
              <w:ind w:leftChars="-1875" w:left="-4500" w:firstLineChars="2196" w:firstLine="43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二、發布形式</w:t>
            </w:r>
          </w:p>
        </w:tc>
      </w:tr>
      <w:tr w:rsidR="00805F63" w:rsidRPr="00F3405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07E6B" w:rsidRPr="00F34052" w:rsidRDefault="00207E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6B" w:rsidRPr="00F34052" w:rsidRDefault="00207E6B" w:rsidP="00614F15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＊口頭：（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）記者會或說明會</w:t>
            </w:r>
          </w:p>
          <w:p w:rsidR="00207E6B" w:rsidRPr="00F34052" w:rsidRDefault="00207E6B" w:rsidP="00614F15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＊書面：（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）新聞稿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 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（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V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）報表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（）書刊，</w:t>
            </w:r>
          </w:p>
          <w:p w:rsidR="00207E6B" w:rsidRPr="00F34052" w:rsidRDefault="00207E6B" w:rsidP="00614F15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＊電子媒體：</w:t>
            </w:r>
          </w:p>
          <w:p w:rsidR="00207E6B" w:rsidRPr="00477CAC" w:rsidRDefault="008D6E99" w:rsidP="00477CAC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</w:t>
            </w:r>
            <w:r w:rsidR="005D4F38"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v</w:t>
            </w:r>
            <w:r w:rsidR="00207E6B"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）線上書刊及資料庫，網址：</w:t>
            </w:r>
            <w:r w:rsidR="00A6511E" w:rsidRPr="00477CAC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A6511E" w:rsidRDefault="00A6511E" w:rsidP="00614F15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http://govstat.taichung.gov.tw/TCSTAT/Page/kcg01_2.aspx?Mid1=387163000A</w:t>
            </w:r>
          </w:p>
          <w:p w:rsidR="00207E6B" w:rsidRPr="00F34052" w:rsidRDefault="00207E6B" w:rsidP="00614F15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color w:val="00000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（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）磁片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 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（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）光碟片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（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）其他</w:t>
            </w:r>
          </w:p>
        </w:tc>
      </w:tr>
      <w:tr w:rsidR="00805F63" w:rsidRPr="00F34052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E6B" w:rsidRPr="00F34052" w:rsidRDefault="00207E6B" w:rsidP="00614F15">
            <w:pPr>
              <w:ind w:leftChars="-1875" w:left="-4500" w:firstLineChars="2196" w:firstLine="43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三、資料範圍、週期及時效</w:t>
            </w:r>
          </w:p>
        </w:tc>
      </w:tr>
      <w:tr w:rsidR="00805F63" w:rsidRPr="00F3405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07E6B" w:rsidRPr="00F34052" w:rsidRDefault="00207E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6B" w:rsidRPr="00F34052" w:rsidRDefault="00207E6B" w:rsidP="00614F15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＊統計地區範圍及對象：凡在本所轄區內土地複丈、建物測量、地目變更及謄本核發，經地政機關核准案</w:t>
            </w:r>
          </w:p>
          <w:p w:rsidR="00207E6B" w:rsidRPr="00F34052" w:rsidRDefault="00207E6B" w:rsidP="00614F15">
            <w:pPr>
              <w:spacing w:line="240" w:lineRule="atLeast"/>
              <w:ind w:leftChars="-1875" w:left="-4500" w:firstLineChars="3296" w:firstLine="65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件均為統計對象。</w:t>
            </w:r>
          </w:p>
          <w:p w:rsidR="00207E6B" w:rsidRPr="00F34052" w:rsidRDefault="00207E6B" w:rsidP="00614F15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＊統計標準時間：以當月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日至月底之事實為準，本年累計以當年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月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日至當月底之事實為準。</w:t>
            </w:r>
          </w:p>
          <w:p w:rsidR="00207E6B" w:rsidRPr="00F34052" w:rsidRDefault="00207E6B" w:rsidP="00614F15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color w:val="00000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＊統計項目定義：</w:t>
            </w:r>
          </w:p>
        </w:tc>
      </w:tr>
      <w:tr w:rsidR="00805F63" w:rsidRPr="00F3405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07E6B" w:rsidRPr="00F34052" w:rsidRDefault="00207E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6B" w:rsidRPr="00F34052" w:rsidRDefault="00207E6B" w:rsidP="00614F15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件數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依各實際辦理土地複丈、建物測量、地目變更及謄本核發之收件號數計算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;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如係連件辦理土地分</w:t>
            </w:r>
          </w:p>
          <w:p w:rsidR="00207E6B" w:rsidRPr="00F34052" w:rsidRDefault="00207E6B" w:rsidP="00614F15">
            <w:pPr>
              <w:spacing w:line="240" w:lineRule="atLeast"/>
              <w:ind w:leftChars="-1875" w:left="-4500" w:firstLineChars="2646" w:firstLine="52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割及合併案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,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則以土地分割之項目計算。</w:t>
            </w:r>
          </w:p>
          <w:p w:rsidR="00207E6B" w:rsidRPr="00F34052" w:rsidRDefault="00207E6B" w:rsidP="00614F15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二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筆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棟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數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: 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依各實際辦理土地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建物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筆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棟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數計算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,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土地以地號為基本計算單位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,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建物以建號為基本</w:t>
            </w:r>
          </w:p>
          <w:p w:rsidR="00207E6B" w:rsidRPr="00F34052" w:rsidRDefault="00207E6B" w:rsidP="00614F15">
            <w:pPr>
              <w:spacing w:line="240" w:lineRule="atLeast"/>
              <w:ind w:leftChars="-1875" w:left="-4500" w:firstLineChars="2896" w:firstLine="579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計算單位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;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分割合併案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,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係以原因發生後之筆數為準。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                     </w:t>
            </w:r>
          </w:p>
          <w:p w:rsidR="00207E6B" w:rsidRPr="00F34052" w:rsidRDefault="00207E6B" w:rsidP="00614F15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面積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: 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依各實際辦理之面積計算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,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以平方公尺為計算至小數點以下第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位。</w:t>
            </w:r>
          </w:p>
          <w:p w:rsidR="00207E6B" w:rsidRPr="00F34052" w:rsidRDefault="00207E6B" w:rsidP="00614F15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土地複丈之其他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: 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包括自然增加、浮覆、坍沒及依地籍測量實施規則第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204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條第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款至第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款等複丈</w:t>
            </w:r>
          </w:p>
          <w:p w:rsidR="00207E6B" w:rsidRPr="00F34052" w:rsidRDefault="00207E6B" w:rsidP="00614F15">
            <w:pPr>
              <w:spacing w:line="240" w:lineRule="atLeast"/>
              <w:ind w:leftChars="-1875" w:left="-4500" w:firstLineChars="3196" w:firstLine="63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原因。</w:t>
            </w:r>
          </w:p>
          <w:p w:rsidR="00207E6B" w:rsidRPr="00F34052" w:rsidRDefault="00207E6B" w:rsidP="00614F15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五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建物測量之一般案件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包括建物第一次測量、建物分割、建物合併、建物增建及改建等。</w:t>
            </w:r>
          </w:p>
          <w:p w:rsidR="00207E6B" w:rsidRPr="00F34052" w:rsidRDefault="00207E6B" w:rsidP="00614F15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六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謄本之件數、張數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依實際核發之件數、張數計算。</w:t>
            </w:r>
          </w:p>
        </w:tc>
      </w:tr>
      <w:tr w:rsidR="00805F63" w:rsidRPr="00F3405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07E6B" w:rsidRPr="00F34052" w:rsidRDefault="00207E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6B" w:rsidRPr="00F34052" w:rsidRDefault="00207E6B" w:rsidP="00614F15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＊統計單位：件；筆；棟；平方公尺；張。</w:t>
            </w:r>
          </w:p>
          <w:p w:rsidR="00207E6B" w:rsidRPr="00F34052" w:rsidRDefault="00207E6B" w:rsidP="00614F15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＊統計分類：本所之件數、筆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棟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數、面積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張數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、土地複丈、建物測量、地目變更及謄本等分</w:t>
            </w:r>
          </w:p>
          <w:p w:rsidR="00207E6B" w:rsidRPr="00F34052" w:rsidRDefault="00207E6B" w:rsidP="00614F15">
            <w:pPr>
              <w:spacing w:line="240" w:lineRule="atLeast"/>
              <w:ind w:leftChars="-1875" w:left="-4500" w:firstLineChars="2796" w:firstLine="55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類，並按區別彙編（謄本核發不需依區別分列）。</w:t>
            </w:r>
          </w:p>
          <w:p w:rsidR="00207E6B" w:rsidRPr="00F34052" w:rsidRDefault="00207E6B" w:rsidP="00614F15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＊發布週期：月。</w:t>
            </w:r>
          </w:p>
          <w:p w:rsidR="00207E6B" w:rsidRPr="00F34052" w:rsidRDefault="00207E6B" w:rsidP="00614F15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＊時效：</w:t>
            </w:r>
            <w:r w:rsidR="000F0E47" w:rsidRPr="000F0E47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10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天。</w:t>
            </w:r>
          </w:p>
          <w:p w:rsidR="00207E6B" w:rsidRPr="00F34052" w:rsidRDefault="00207E6B" w:rsidP="00614F15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color w:val="00000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lastRenderedPageBreak/>
              <w:t>＊資料變革：無。</w:t>
            </w:r>
          </w:p>
        </w:tc>
      </w:tr>
      <w:tr w:rsidR="00805F63" w:rsidRPr="00F34052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E6B" w:rsidRPr="00F34052" w:rsidRDefault="00207E6B" w:rsidP="00614F15">
            <w:pPr>
              <w:ind w:leftChars="-1875" w:left="-4500" w:firstLineChars="2196" w:firstLine="43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lastRenderedPageBreak/>
              <w:t>四、公開資料發布訊息：</w:t>
            </w:r>
          </w:p>
          <w:p w:rsidR="00207E6B" w:rsidRPr="00F34052" w:rsidRDefault="00207E6B" w:rsidP="00614F15">
            <w:pPr>
              <w:ind w:leftChars="-1875" w:left="-4500" w:firstLineChars="2396" w:firstLine="47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＊預告發布日期：次月</w:t>
            </w:r>
            <w:r w:rsidR="000F0E47" w:rsidRPr="000F0E47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10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日。</w:t>
            </w:r>
            <w:r w:rsidR="009A3037" w:rsidRPr="009A3037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(原訂預告發布日期如遇例假日或國定假日則延至下一個工作日發布)</w:t>
            </w:r>
          </w:p>
          <w:p w:rsidR="00207E6B" w:rsidRPr="00F34052" w:rsidRDefault="00207E6B" w:rsidP="00A346A2">
            <w:pPr>
              <w:ind w:leftChars="-1875" w:left="-4500" w:firstLineChars="2396" w:firstLine="47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＊同步發送單位：</w:t>
            </w:r>
            <w:r w:rsidR="00A7522E" w:rsidRPr="00A7522E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臺中市政府主計處、臺中市政府地政局。</w:t>
            </w:r>
          </w:p>
        </w:tc>
      </w:tr>
      <w:tr w:rsidR="00805F63" w:rsidRPr="00F34052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E6B" w:rsidRPr="00F34052" w:rsidRDefault="00207E6B" w:rsidP="00614F15">
            <w:pPr>
              <w:ind w:leftChars="-1875" w:left="-4500" w:firstLineChars="2196" w:firstLine="43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五、資料品質：</w:t>
            </w:r>
          </w:p>
          <w:p w:rsidR="00207E6B" w:rsidRPr="00F34052" w:rsidRDefault="00207E6B" w:rsidP="00614F15">
            <w:pPr>
              <w:ind w:leftChars="132" w:left="517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＊統計指標編製方法與資料來源說明：</w:t>
            </w:r>
            <w:r w:rsidR="00544308"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由本所依據地籍資料庫資料，按區別彙編（謄本核發依地政事務所別填報，不需依區別分列）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。</w:t>
            </w:r>
          </w:p>
          <w:p w:rsidR="00207E6B" w:rsidRPr="00F34052" w:rsidRDefault="00207E6B" w:rsidP="00614F15">
            <w:pPr>
              <w:ind w:leftChars="132" w:left="517" w:hangingChars="100" w:hanging="200"/>
              <w:rPr>
                <w:rFonts w:ascii="標楷體" w:eastAsia="標楷體" w:hAnsi="標楷體"/>
                <w:color w:val="00000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＊統計資料交叉查核及確保資料合理性之機制：以檢誤條件查核資料，並經業務單位、會計室及各該主管機關審核，以確保資料合理性。</w:t>
            </w:r>
          </w:p>
        </w:tc>
      </w:tr>
      <w:tr w:rsidR="00805F63" w:rsidRPr="00F34052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E6B" w:rsidRPr="00F34052" w:rsidRDefault="00207E6B" w:rsidP="008A7714">
            <w:pPr>
              <w:ind w:leftChars="-45" w:left="-10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六、須注意及預定改變之事項：表號</w:t>
            </w:r>
            <w:r w:rsidR="008A771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11242</w:t>
            </w:r>
            <w:r w:rsidRPr="00F3405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-03-06-3</w:t>
            </w: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805F63" w:rsidRPr="00F34052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E6B" w:rsidRPr="00F34052" w:rsidRDefault="00207E6B" w:rsidP="00614F15">
            <w:pPr>
              <w:ind w:leftChars="-45" w:left="-10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05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七、其他事項：無。</w:t>
            </w:r>
          </w:p>
        </w:tc>
      </w:tr>
      <w:tr w:rsidR="00805F63" w:rsidRPr="00F34052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E6B" w:rsidRPr="00F34052" w:rsidRDefault="00207E6B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000000"/>
              </w:rPr>
            </w:pPr>
          </w:p>
        </w:tc>
      </w:tr>
      <w:tr w:rsidR="00805F63" w:rsidRPr="00F34052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E6B" w:rsidRPr="00F34052" w:rsidRDefault="00207E6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207E6B" w:rsidRPr="00F34052" w:rsidRDefault="00207E6B">
      <w:pPr>
        <w:rPr>
          <w:color w:val="000000"/>
        </w:rPr>
      </w:pPr>
    </w:p>
    <w:sectPr w:rsidR="00207E6B" w:rsidRPr="00F34052" w:rsidSect="004D2F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41" w:rsidRDefault="00566D41">
      <w:r>
        <w:separator/>
      </w:r>
    </w:p>
  </w:endnote>
  <w:endnote w:type="continuationSeparator" w:id="0">
    <w:p w:rsidR="00566D41" w:rsidRDefault="0056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41" w:rsidRDefault="00566D41">
      <w:r>
        <w:separator/>
      </w:r>
    </w:p>
  </w:footnote>
  <w:footnote w:type="continuationSeparator" w:id="0">
    <w:p w:rsidR="00566D41" w:rsidRDefault="00566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A3"/>
    <w:rsid w:val="000C7C02"/>
    <w:rsid w:val="000E5ED1"/>
    <w:rsid w:val="000F0E47"/>
    <w:rsid w:val="0013212C"/>
    <w:rsid w:val="00147920"/>
    <w:rsid w:val="001F6DF1"/>
    <w:rsid w:val="00207E6B"/>
    <w:rsid w:val="00253331"/>
    <w:rsid w:val="002A6802"/>
    <w:rsid w:val="002E3735"/>
    <w:rsid w:val="003148A6"/>
    <w:rsid w:val="00316535"/>
    <w:rsid w:val="00337253"/>
    <w:rsid w:val="00472DA2"/>
    <w:rsid w:val="00477CAC"/>
    <w:rsid w:val="004D2FA3"/>
    <w:rsid w:val="00503E90"/>
    <w:rsid w:val="00544308"/>
    <w:rsid w:val="00566D41"/>
    <w:rsid w:val="00582C60"/>
    <w:rsid w:val="005D4F38"/>
    <w:rsid w:val="005E7C88"/>
    <w:rsid w:val="00614F15"/>
    <w:rsid w:val="006B0689"/>
    <w:rsid w:val="006B1C7F"/>
    <w:rsid w:val="006E54EA"/>
    <w:rsid w:val="00716FA4"/>
    <w:rsid w:val="007369CA"/>
    <w:rsid w:val="00740593"/>
    <w:rsid w:val="007B7255"/>
    <w:rsid w:val="00805F63"/>
    <w:rsid w:val="008A3AF7"/>
    <w:rsid w:val="008A7714"/>
    <w:rsid w:val="008C0D1F"/>
    <w:rsid w:val="008D6E99"/>
    <w:rsid w:val="009A3037"/>
    <w:rsid w:val="009C2386"/>
    <w:rsid w:val="009C636F"/>
    <w:rsid w:val="00A13460"/>
    <w:rsid w:val="00A24DFE"/>
    <w:rsid w:val="00A252D4"/>
    <w:rsid w:val="00A346A2"/>
    <w:rsid w:val="00A6511E"/>
    <w:rsid w:val="00A72B30"/>
    <w:rsid w:val="00A7522E"/>
    <w:rsid w:val="00A80B85"/>
    <w:rsid w:val="00A91DBF"/>
    <w:rsid w:val="00B30D7C"/>
    <w:rsid w:val="00B464FD"/>
    <w:rsid w:val="00B51C97"/>
    <w:rsid w:val="00B62E5A"/>
    <w:rsid w:val="00B84E4A"/>
    <w:rsid w:val="00BF179D"/>
    <w:rsid w:val="00C32D0B"/>
    <w:rsid w:val="00C57298"/>
    <w:rsid w:val="00CA281D"/>
    <w:rsid w:val="00CF412D"/>
    <w:rsid w:val="00D80F9B"/>
    <w:rsid w:val="00D843AD"/>
    <w:rsid w:val="00DE64C4"/>
    <w:rsid w:val="00E10BFE"/>
    <w:rsid w:val="00E147B6"/>
    <w:rsid w:val="00E17912"/>
    <w:rsid w:val="00E967D5"/>
    <w:rsid w:val="00EB09BE"/>
    <w:rsid w:val="00ED271F"/>
    <w:rsid w:val="00F34052"/>
    <w:rsid w:val="00FA7E26"/>
    <w:rsid w:val="00FB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148B8"/>
  <w15:docId w15:val="{19E6F5DD-4BFD-4827-8770-CA95B8C2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3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253331"/>
    <w:rPr>
      <w:rFonts w:ascii="Times New Roman" w:hAnsi="Times New Roman" w:cs="Times New Roman"/>
      <w:kern w:val="2"/>
    </w:rPr>
  </w:style>
  <w:style w:type="paragraph" w:styleId="a5">
    <w:name w:val="footer"/>
    <w:basedOn w:val="a"/>
    <w:link w:val="a6"/>
    <w:uiPriority w:val="99"/>
    <w:rsid w:val="00253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253331"/>
    <w:rPr>
      <w:rFonts w:ascii="Times New Roman" w:hAnsi="Times New Roman" w:cs="Times New Roman"/>
      <w:kern w:val="2"/>
    </w:rPr>
  </w:style>
  <w:style w:type="character" w:styleId="a7">
    <w:name w:val="Hyperlink"/>
    <w:unhideWhenUsed/>
    <w:rsid w:val="005D4F3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65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>行政院主計處中部辦公室案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臺北市已登記公私有土地筆數面積統計資料背景說明</dc:title>
  <dc:creator>oa_0472</dc:creator>
  <cp:lastModifiedBy>User</cp:lastModifiedBy>
  <cp:revision>2</cp:revision>
  <cp:lastPrinted>2015-05-22T00:45:00Z</cp:lastPrinted>
  <dcterms:created xsi:type="dcterms:W3CDTF">2018-12-13T00:30:00Z</dcterms:created>
  <dcterms:modified xsi:type="dcterms:W3CDTF">2018-12-13T00:30:00Z</dcterms:modified>
</cp:coreProperties>
</file>